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68" w:rsidRPr="00B733A3" w:rsidRDefault="001B1F0B" w:rsidP="006D6468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>REPUBLIKA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D6468" w:rsidRPr="00B733A3" w:rsidRDefault="001B1F0B" w:rsidP="006D646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D6468" w:rsidRPr="00B733A3" w:rsidRDefault="001B1F0B" w:rsidP="006D6468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D6468" w:rsidRPr="00B733A3">
        <w:rPr>
          <w:sz w:val="24"/>
          <w:szCs w:val="24"/>
          <w:lang w:val="ru-RU"/>
        </w:rPr>
        <w:t xml:space="preserve"> </w:t>
      </w:r>
      <w:r w:rsidR="006D6468" w:rsidRPr="00B733A3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D6468" w:rsidRPr="00B733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D6468" w:rsidRPr="00B733A3">
        <w:rPr>
          <w:sz w:val="24"/>
          <w:szCs w:val="24"/>
          <w:lang w:val="sr-Cyrl-RS"/>
        </w:rPr>
        <w:t xml:space="preserve">, </w:t>
      </w:r>
    </w:p>
    <w:p w:rsidR="006D6468" w:rsidRPr="00B733A3" w:rsidRDefault="001B1F0B" w:rsidP="006D6468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D6468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D6468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D6468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D6468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6D6468" w:rsidRPr="00B733A3" w:rsidRDefault="006D6468" w:rsidP="006D6468">
      <w:pPr>
        <w:tabs>
          <w:tab w:val="clear" w:pos="1440"/>
        </w:tabs>
        <w:jc w:val="left"/>
        <w:rPr>
          <w:rFonts w:eastAsia="Calibri"/>
          <w:noProof w:val="0"/>
          <w:sz w:val="24"/>
          <w:szCs w:val="24"/>
          <w:lang w:val="sr-Cyrl-RS"/>
        </w:rPr>
      </w:pPr>
      <w:r w:rsidRPr="00B733A3">
        <w:rPr>
          <w:rFonts w:eastAsia="Calibri"/>
          <w:noProof w:val="0"/>
          <w:sz w:val="24"/>
          <w:szCs w:val="24"/>
          <w:lang w:val="sr-Cyrl-RS"/>
        </w:rPr>
        <w:t xml:space="preserve">14 </w:t>
      </w:r>
      <w:r w:rsidR="001B1F0B">
        <w:rPr>
          <w:rFonts w:eastAsia="Calibri"/>
          <w:noProof w:val="0"/>
          <w:sz w:val="24"/>
          <w:szCs w:val="24"/>
          <w:lang w:val="sr-Cyrl-RS"/>
        </w:rPr>
        <w:t>Broj</w:t>
      </w:r>
      <w:r w:rsidRPr="00B733A3">
        <w:rPr>
          <w:rFonts w:eastAsia="Calibri"/>
          <w:noProof w:val="0"/>
          <w:sz w:val="24"/>
          <w:szCs w:val="24"/>
          <w:lang w:val="sr-Cyrl-RS"/>
        </w:rPr>
        <w:t>:</w:t>
      </w:r>
      <w:r w:rsidRPr="00B733A3">
        <w:rPr>
          <w:rFonts w:eastAsia="Calibri"/>
          <w:noProof w:val="0"/>
          <w:sz w:val="24"/>
          <w:szCs w:val="24"/>
          <w:lang w:val="sr-Cyrl-CS"/>
        </w:rPr>
        <w:t xml:space="preserve"> </w:t>
      </w:r>
      <w:r w:rsidRPr="00B733A3">
        <w:rPr>
          <w:rFonts w:eastAsia="Calibri"/>
          <w:noProof w:val="0"/>
          <w:sz w:val="24"/>
          <w:szCs w:val="24"/>
          <w:lang w:val="sr-Cyrl-RS"/>
        </w:rPr>
        <w:t xml:space="preserve">06-2/57-23                                                     </w:t>
      </w:r>
    </w:p>
    <w:p w:rsidR="006D6468" w:rsidRPr="00B733A3" w:rsidRDefault="006D6468" w:rsidP="006D6468">
      <w:pPr>
        <w:jc w:val="left"/>
        <w:rPr>
          <w:sz w:val="24"/>
          <w:szCs w:val="24"/>
          <w:lang w:val="sr-Cyrl-RS"/>
        </w:rPr>
      </w:pPr>
      <w:r w:rsidRPr="00B733A3">
        <w:rPr>
          <w:sz w:val="24"/>
          <w:szCs w:val="24"/>
          <w:lang w:val="sr-Cyrl-RS"/>
        </w:rPr>
        <w:t xml:space="preserve">23. </w:t>
      </w:r>
      <w:r w:rsidR="001B1F0B">
        <w:rPr>
          <w:sz w:val="24"/>
          <w:szCs w:val="24"/>
          <w:lang w:val="sr-Cyrl-RS"/>
        </w:rPr>
        <w:t>mart</w:t>
      </w:r>
      <w:r w:rsidRPr="00B733A3">
        <w:rPr>
          <w:sz w:val="24"/>
          <w:szCs w:val="24"/>
          <w:lang w:val="sr-Cyrl-RS"/>
        </w:rPr>
        <w:t xml:space="preserve"> 2023. </w:t>
      </w:r>
      <w:r w:rsidR="001B1F0B">
        <w:rPr>
          <w:sz w:val="24"/>
          <w:szCs w:val="24"/>
          <w:lang w:val="sr-Cyrl-RS"/>
        </w:rPr>
        <w:t>godine</w:t>
      </w:r>
    </w:p>
    <w:p w:rsidR="006D6468" w:rsidRPr="00B733A3" w:rsidRDefault="001B1F0B" w:rsidP="006D646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D6468" w:rsidRPr="00B733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D6468" w:rsidRPr="00B733A3">
        <w:rPr>
          <w:sz w:val="24"/>
          <w:szCs w:val="24"/>
          <w:lang w:val="ru-RU"/>
        </w:rPr>
        <w:tab/>
        <w:t xml:space="preserve">                                           </w:t>
      </w:r>
    </w:p>
    <w:p w:rsidR="006D6468" w:rsidRPr="00B733A3" w:rsidRDefault="006D6468" w:rsidP="006D6468">
      <w:pPr>
        <w:rPr>
          <w:sz w:val="24"/>
          <w:szCs w:val="24"/>
          <w:lang w:val="sr-Cyrl-CS"/>
        </w:rPr>
      </w:pPr>
    </w:p>
    <w:p w:rsidR="006D6468" w:rsidRPr="00B733A3" w:rsidRDefault="006D6468" w:rsidP="006D6468">
      <w:pPr>
        <w:rPr>
          <w:sz w:val="24"/>
          <w:szCs w:val="24"/>
          <w:lang w:val="sr-Cyrl-CS"/>
        </w:rPr>
      </w:pPr>
    </w:p>
    <w:p w:rsidR="006D6468" w:rsidRPr="00B733A3" w:rsidRDefault="001B1F0B" w:rsidP="006D6468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Z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A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</w:t>
      </w:r>
    </w:p>
    <w:p w:rsidR="006D6468" w:rsidRPr="00B733A3" w:rsidRDefault="001B1F0B" w:rsidP="006D6468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DEVETE</w:t>
      </w:r>
      <w:r w:rsidR="006D6468" w:rsidRPr="00B733A3">
        <w:rPr>
          <w:b/>
          <w:sz w:val="24"/>
          <w:szCs w:val="24"/>
          <w:lang w:val="sr-Cyrl-RS"/>
        </w:rPr>
        <w:t xml:space="preserve"> 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SEDNICE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ODBORA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 w:rsidR="006D6468" w:rsidRPr="00B733A3">
        <w:rPr>
          <w:b/>
          <w:sz w:val="24"/>
          <w:szCs w:val="24"/>
        </w:rPr>
        <w:t>O</w:t>
      </w:r>
      <w:r>
        <w:rPr>
          <w:b/>
          <w:sz w:val="24"/>
          <w:szCs w:val="24"/>
          <w:lang w:val="sr-Cyrl-RS"/>
        </w:rPr>
        <w:t>BRAZOVANjE</w:t>
      </w:r>
      <w:r w:rsidR="006D6468" w:rsidRPr="00B733A3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NAUKU</w:t>
      </w:r>
      <w:r w:rsidR="006D6468" w:rsidRPr="00B733A3">
        <w:rPr>
          <w:b/>
          <w:sz w:val="24"/>
          <w:szCs w:val="24"/>
          <w:lang w:val="sr-Cyrl-RS"/>
        </w:rPr>
        <w:t>,</w:t>
      </w:r>
    </w:p>
    <w:p w:rsidR="006D6468" w:rsidRPr="00B733A3" w:rsidRDefault="001B1F0B" w:rsidP="006D6468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TEHNOLOŠKI</w:t>
      </w:r>
      <w:r w:rsidR="006D6468" w:rsidRPr="00B733A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RAZVOJ</w:t>
      </w:r>
      <w:r w:rsidR="006D6468" w:rsidRPr="00B733A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6D6468" w:rsidRPr="00B733A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INFORMATIČKO</w:t>
      </w:r>
      <w:r w:rsidR="006D6468" w:rsidRPr="00B733A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DRUŠTVO</w:t>
      </w:r>
    </w:p>
    <w:p w:rsidR="006D6468" w:rsidRPr="00B733A3" w:rsidRDefault="006D6468" w:rsidP="006D6468">
      <w:pPr>
        <w:jc w:val="center"/>
        <w:rPr>
          <w:b/>
          <w:sz w:val="24"/>
          <w:szCs w:val="24"/>
          <w:lang w:val="sr-Cyrl-CS"/>
        </w:rPr>
      </w:pPr>
    </w:p>
    <w:p w:rsidR="006D6468" w:rsidRPr="00B733A3" w:rsidRDefault="001B1F0B" w:rsidP="006D6468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ODRŽANE</w:t>
      </w:r>
      <w:r w:rsidR="006D6468" w:rsidRPr="00B733A3">
        <w:rPr>
          <w:b/>
          <w:sz w:val="24"/>
          <w:szCs w:val="24"/>
          <w:lang w:val="sr-Cyrl-CS"/>
        </w:rPr>
        <w:t xml:space="preserve"> </w:t>
      </w:r>
      <w:r w:rsidR="006D6468" w:rsidRPr="00B733A3">
        <w:rPr>
          <w:b/>
          <w:sz w:val="24"/>
          <w:szCs w:val="24"/>
          <w:lang w:val="sr-Cyrl-RS"/>
        </w:rPr>
        <w:t>21</w:t>
      </w:r>
      <w:r w:rsidR="006D6468" w:rsidRPr="00B733A3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MARTA</w:t>
      </w:r>
      <w:r w:rsidR="006D6468" w:rsidRPr="00B733A3">
        <w:rPr>
          <w:b/>
          <w:sz w:val="24"/>
          <w:szCs w:val="24"/>
          <w:lang w:val="sr-Cyrl-CS"/>
        </w:rPr>
        <w:t xml:space="preserve"> 2023. </w:t>
      </w:r>
      <w:r>
        <w:rPr>
          <w:b/>
          <w:sz w:val="24"/>
          <w:szCs w:val="24"/>
          <w:lang w:val="sr-Cyrl-CS"/>
        </w:rPr>
        <w:t>GODINE</w:t>
      </w:r>
    </w:p>
    <w:p w:rsidR="006D6468" w:rsidRPr="00B733A3" w:rsidRDefault="006D6468" w:rsidP="006D6468">
      <w:pPr>
        <w:jc w:val="center"/>
        <w:rPr>
          <w:sz w:val="24"/>
          <w:szCs w:val="24"/>
          <w:lang w:val="sr-Cyrl-CS"/>
        </w:rPr>
      </w:pPr>
    </w:p>
    <w:p w:rsidR="006D6468" w:rsidRPr="00B733A3" w:rsidRDefault="006D6468" w:rsidP="006D6468">
      <w:pPr>
        <w:rPr>
          <w:sz w:val="24"/>
          <w:szCs w:val="24"/>
          <w:lang w:val="sr-Cyrl-CS"/>
        </w:rPr>
      </w:pPr>
    </w:p>
    <w:p w:rsidR="006D6468" w:rsidRPr="00B733A3" w:rsidRDefault="006D6468" w:rsidP="006D6468">
      <w:pPr>
        <w:tabs>
          <w:tab w:val="clear" w:pos="1440"/>
        </w:tabs>
        <w:rPr>
          <w:sz w:val="24"/>
          <w:szCs w:val="24"/>
          <w:lang w:val="sr-Cyrl-CS"/>
        </w:rPr>
      </w:pPr>
      <w:r w:rsidRPr="00B733A3">
        <w:rPr>
          <w:sz w:val="24"/>
          <w:szCs w:val="24"/>
          <w:lang w:val="sr-Cyrl-CS"/>
        </w:rPr>
        <w:tab/>
      </w:r>
      <w:r w:rsidR="001B1F0B">
        <w:rPr>
          <w:sz w:val="24"/>
          <w:szCs w:val="24"/>
          <w:lang w:val="sr-Cyrl-CS"/>
        </w:rPr>
        <w:t>Sednica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je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počela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u</w:t>
      </w:r>
      <w:r w:rsidRPr="00B733A3">
        <w:rPr>
          <w:sz w:val="24"/>
          <w:szCs w:val="24"/>
          <w:lang w:val="sr-Cyrl-CS"/>
        </w:rPr>
        <w:t xml:space="preserve"> </w:t>
      </w:r>
      <w:r w:rsidRPr="00B733A3">
        <w:rPr>
          <w:sz w:val="24"/>
          <w:szCs w:val="24"/>
          <w:lang w:val="sr-Cyrl-RS"/>
        </w:rPr>
        <w:t xml:space="preserve"> 10,00 </w:t>
      </w:r>
      <w:r w:rsidR="001B1F0B">
        <w:rPr>
          <w:sz w:val="24"/>
          <w:szCs w:val="24"/>
          <w:lang w:val="sr-Cyrl-CS"/>
        </w:rPr>
        <w:t>časova</w:t>
      </w:r>
      <w:r w:rsidRPr="00B733A3">
        <w:rPr>
          <w:sz w:val="24"/>
          <w:szCs w:val="24"/>
          <w:lang w:val="sr-Cyrl-CS"/>
        </w:rPr>
        <w:t>.</w:t>
      </w:r>
    </w:p>
    <w:p w:rsidR="006D6468" w:rsidRPr="00B733A3" w:rsidRDefault="006D6468" w:rsidP="006D6468">
      <w:pPr>
        <w:rPr>
          <w:sz w:val="24"/>
          <w:szCs w:val="24"/>
          <w:lang w:val="sr-Cyrl-CS"/>
        </w:rPr>
      </w:pPr>
    </w:p>
    <w:p w:rsidR="006D6468" w:rsidRPr="00B733A3" w:rsidRDefault="006D6468" w:rsidP="006D6468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B733A3">
        <w:rPr>
          <w:sz w:val="24"/>
          <w:szCs w:val="24"/>
          <w:lang w:val="sr-Cyrl-CS"/>
        </w:rPr>
        <w:tab/>
      </w:r>
      <w:r w:rsidR="001B1F0B">
        <w:rPr>
          <w:sz w:val="24"/>
          <w:szCs w:val="24"/>
          <w:lang w:val="sr-Cyrl-CS"/>
        </w:rPr>
        <w:t>Sednici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je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predsedavao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prof</w:t>
      </w:r>
      <w:r w:rsidRPr="00B733A3">
        <w:rPr>
          <w:sz w:val="24"/>
          <w:szCs w:val="24"/>
          <w:lang w:val="sr-Cyrl-CS"/>
        </w:rPr>
        <w:t xml:space="preserve">. </w:t>
      </w:r>
      <w:r w:rsidR="001B1F0B">
        <w:rPr>
          <w:sz w:val="24"/>
          <w:szCs w:val="24"/>
          <w:lang w:val="sr-Cyrl-CS"/>
        </w:rPr>
        <w:t>dr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Marko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Atlagić</w:t>
      </w:r>
      <w:r w:rsidRPr="00B733A3">
        <w:rPr>
          <w:sz w:val="24"/>
          <w:szCs w:val="24"/>
          <w:lang w:val="sr-Cyrl-CS"/>
        </w:rPr>
        <w:t xml:space="preserve">, </w:t>
      </w:r>
      <w:r w:rsidR="001B1F0B">
        <w:rPr>
          <w:sz w:val="24"/>
          <w:szCs w:val="24"/>
          <w:lang w:val="sr-Cyrl-CS"/>
        </w:rPr>
        <w:t>predsednik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Odbora</w:t>
      </w:r>
      <w:r w:rsidRPr="00B733A3">
        <w:rPr>
          <w:sz w:val="24"/>
          <w:szCs w:val="24"/>
          <w:lang w:val="sr-Cyrl-CS"/>
        </w:rPr>
        <w:t>.</w:t>
      </w:r>
    </w:p>
    <w:p w:rsidR="006D6468" w:rsidRPr="00B733A3" w:rsidRDefault="006D6468" w:rsidP="006D6468">
      <w:pPr>
        <w:rPr>
          <w:sz w:val="24"/>
          <w:szCs w:val="24"/>
          <w:lang w:val="sr-Cyrl-CS"/>
        </w:rPr>
      </w:pPr>
    </w:p>
    <w:p w:rsidR="006D6468" w:rsidRPr="00B733A3" w:rsidRDefault="001B1F0B" w:rsidP="006D646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D6468" w:rsidRPr="00B733A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Živan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Bajić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Žika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Bujuklić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Dejana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Vasić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Ljubinko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Đurković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Nataša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Ivanović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6D6468" w:rsidRPr="00B733A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Branimir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Jovančićević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Đorđe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Kosanić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Mirka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Lukić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Šarkanović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Zoran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Tatjana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Medved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Dragana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Ratko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6D6468" w:rsidRPr="00B733A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6D6468" w:rsidRPr="00B733A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Stojan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6D6468" w:rsidRPr="00B733A3">
        <w:rPr>
          <w:sz w:val="24"/>
          <w:szCs w:val="24"/>
          <w:lang w:val="sr-Cyrl-RS"/>
        </w:rPr>
        <w:t>.</w:t>
      </w:r>
    </w:p>
    <w:p w:rsidR="00972174" w:rsidRPr="00B733A3" w:rsidRDefault="00972174" w:rsidP="006D646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972174" w:rsidRPr="00B733A3" w:rsidRDefault="001B1F0B" w:rsidP="006D646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782389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972174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972174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782389" w:rsidRPr="00B733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782389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Jahja</w:t>
      </w:r>
      <w:r w:rsidR="00782389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Fehratović</w:t>
      </w:r>
      <w:r w:rsidR="00782389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72174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782389" w:rsidRPr="00B733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782389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</w:t>
      </w:r>
      <w:r w:rsidR="00782389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</w:t>
      </w:r>
      <w:r w:rsidR="00782389" w:rsidRPr="00B733A3">
        <w:rPr>
          <w:sz w:val="24"/>
          <w:szCs w:val="24"/>
          <w:lang w:val="sr-Cyrl-RS"/>
        </w:rPr>
        <w:t>.</w:t>
      </w:r>
    </w:p>
    <w:p w:rsidR="006D6468" w:rsidRPr="00B733A3" w:rsidRDefault="006D6468" w:rsidP="005664BB">
      <w:pPr>
        <w:tabs>
          <w:tab w:val="clear" w:pos="1440"/>
          <w:tab w:val="left" w:pos="720"/>
        </w:tabs>
        <w:rPr>
          <w:sz w:val="24"/>
          <w:szCs w:val="24"/>
        </w:rPr>
      </w:pPr>
    </w:p>
    <w:p w:rsidR="006D6468" w:rsidRPr="00B733A3" w:rsidRDefault="001B1F0B" w:rsidP="00782389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6D6468" w:rsidRPr="00B733A3">
        <w:rPr>
          <w:sz w:val="24"/>
          <w:szCs w:val="24"/>
          <w:lang w:val="sr-Cyrl-CS"/>
        </w:rPr>
        <w:t>:</w:t>
      </w:r>
      <w:r w:rsidR="006D6468" w:rsidRPr="00B733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prosvete</w:t>
      </w:r>
      <w:r w:rsidR="006D6468" w:rsidRPr="00B733A3">
        <w:rPr>
          <w:sz w:val="24"/>
          <w:szCs w:val="24"/>
          <w:lang w:val="sr-Cyrl-CS"/>
        </w:rPr>
        <w:t>:</w:t>
      </w:r>
      <w:r w:rsidR="00782389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6D6468" w:rsidRPr="00B733A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Marijana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Dukić</w:t>
      </w:r>
      <w:r w:rsidR="005664BB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Mijatović</w:t>
      </w:r>
      <w:r w:rsidR="005664BB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državna</w:t>
      </w:r>
      <w:r w:rsidR="005664BB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sekretarka</w:t>
      </w:r>
      <w:r w:rsidR="00782389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6D6468" w:rsidRPr="00B733A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Ivica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Radović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državni</w:t>
      </w:r>
      <w:r w:rsidR="005664BB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</w:t>
      </w:r>
      <w:r w:rsidR="00782389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međunarodnu</w:t>
      </w:r>
      <w:r w:rsidR="005664BB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saradnju</w:t>
      </w:r>
      <w:r w:rsidR="005664BB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664BB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evropske</w:t>
      </w:r>
      <w:r w:rsidR="005664BB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integracije</w:t>
      </w:r>
      <w:r w:rsidR="00782389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782389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6D6468" w:rsidRPr="00B733A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Bojan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Tubić</w:t>
      </w:r>
      <w:r w:rsidR="006D6468" w:rsidRPr="00B733A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</w:t>
      </w:r>
      <w:r w:rsidR="006D6468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6D6468" w:rsidRPr="00B733A3">
        <w:rPr>
          <w:sz w:val="24"/>
          <w:szCs w:val="24"/>
          <w:lang w:val="sr-Cyrl-CS"/>
        </w:rPr>
        <w:t>.</w:t>
      </w:r>
    </w:p>
    <w:p w:rsidR="006D6468" w:rsidRPr="00B733A3" w:rsidRDefault="006D6468" w:rsidP="006D6468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6D6468" w:rsidRPr="00B733A3" w:rsidRDefault="006D6468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B733A3">
        <w:rPr>
          <w:noProof w:val="0"/>
          <w:sz w:val="24"/>
          <w:szCs w:val="24"/>
          <w:lang w:val="sr-Cyrl-RS"/>
        </w:rPr>
        <w:tab/>
      </w:r>
      <w:r w:rsidR="001B1F0B">
        <w:rPr>
          <w:noProof w:val="0"/>
          <w:sz w:val="24"/>
          <w:szCs w:val="24"/>
          <w:lang w:val="sr-Cyrl-RS"/>
        </w:rPr>
        <w:t>Prof</w:t>
      </w:r>
      <w:r w:rsidRPr="00B733A3">
        <w:rPr>
          <w:noProof w:val="0"/>
          <w:sz w:val="24"/>
          <w:szCs w:val="24"/>
          <w:lang w:val="sr-Cyrl-RS"/>
        </w:rPr>
        <w:t xml:space="preserve">. </w:t>
      </w:r>
      <w:r w:rsidR="001B1F0B">
        <w:rPr>
          <w:noProof w:val="0"/>
          <w:sz w:val="24"/>
          <w:szCs w:val="24"/>
          <w:lang w:val="sr-Cyrl-RS"/>
        </w:rPr>
        <w:t>dr</w:t>
      </w:r>
      <w:r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Marko</w:t>
      </w:r>
      <w:r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Atlagić</w:t>
      </w:r>
      <w:r w:rsidRPr="00B733A3">
        <w:rPr>
          <w:noProof w:val="0"/>
          <w:sz w:val="24"/>
          <w:szCs w:val="24"/>
          <w:lang w:val="sr-Cyrl-RS"/>
        </w:rPr>
        <w:t xml:space="preserve">, </w:t>
      </w:r>
      <w:r w:rsidR="001B1F0B">
        <w:rPr>
          <w:noProof w:val="0"/>
          <w:sz w:val="24"/>
          <w:szCs w:val="24"/>
          <w:lang w:val="sr-Cyrl-RS"/>
        </w:rPr>
        <w:t>predsednik</w:t>
      </w:r>
      <w:r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Odbora</w:t>
      </w:r>
      <w:r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otvorio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9.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sednicu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Odbora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nauku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tehnološki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razvoj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informatičko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društvo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pozdravio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prisutne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predstavnike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ministarstava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koji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prisustvuju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sednici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6D6468" w:rsidRPr="00B733A3" w:rsidRDefault="006D6468" w:rsidP="006D6468">
      <w:pPr>
        <w:rPr>
          <w:rFonts w:eastAsiaTheme="minorHAnsi"/>
          <w:noProof w:val="0"/>
          <w:sz w:val="24"/>
          <w:szCs w:val="24"/>
          <w:lang w:val="sr-Cyrl-RS"/>
        </w:rPr>
      </w:pPr>
    </w:p>
    <w:p w:rsidR="006D6468" w:rsidRPr="00B733A3" w:rsidRDefault="001B1F0B" w:rsidP="00667559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Pre</w:t>
      </w:r>
      <w:r w:rsidR="006D6468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glasanja</w:t>
      </w:r>
      <w:r w:rsidR="006D6468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predloženi</w:t>
      </w:r>
      <w:r w:rsidR="006D6468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dnevni</w:t>
      </w:r>
      <w:r w:rsidR="006D6468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red</w:t>
      </w:r>
      <w:r w:rsidR="004D26A7" w:rsidRPr="00B733A3">
        <w:rPr>
          <w:sz w:val="24"/>
          <w:szCs w:val="24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reč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javio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Vladimir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Obradović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član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dopunu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dnevnog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reda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tačkom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odnosi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donošenje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zaključka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kako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osudila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nedavna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stigmatizacija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targetiranje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profesora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Fakulteta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političkih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nauka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Beogradu</w:t>
      </w:r>
      <w:r w:rsidR="004D26A7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912BCC" w:rsidRPr="00B733A3" w:rsidRDefault="00912BCC" w:rsidP="00667559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667559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Zoran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Lutovac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složio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Vladimira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Obradovića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dopune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dnenog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reaguje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situaciju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dogodila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Fakultetu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političkih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nauka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912BCC" w:rsidRPr="00B733A3" w:rsidRDefault="00912BCC" w:rsidP="00667559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667559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Marko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Atlagić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predsednik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nakon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članova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dopunu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dnevnog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svega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obavi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potrebne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korake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svoje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nadležnosti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lastRenderedPageBreak/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podnese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izveštaj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nakon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čega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treba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osnovu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utvrđenih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činjenica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zauzme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stav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Predsednik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Vladimir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Obradović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Zoran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Lutovac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sledeću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sednicu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pisanoj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formi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podnesu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912BCC" w:rsidRPr="00B733A3" w:rsidRDefault="00912BCC" w:rsidP="00667559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Vladimir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Obradović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zahtev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pisani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izveštaj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 </w:t>
      </w:r>
      <w:r>
        <w:rPr>
          <w:rFonts w:eastAsiaTheme="minorHAnsi"/>
          <w:noProof w:val="0"/>
          <w:sz w:val="24"/>
          <w:szCs w:val="24"/>
          <w:lang w:val="sr-Cyrl-RS"/>
        </w:rPr>
        <w:t>dostavi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unutrašnjih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poslova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kome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slučaj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već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 </w:t>
      </w:r>
      <w:r>
        <w:rPr>
          <w:rFonts w:eastAsiaTheme="minorHAnsi"/>
          <w:noProof w:val="0"/>
          <w:sz w:val="24"/>
          <w:szCs w:val="24"/>
          <w:lang w:val="sr-Cyrl-RS"/>
        </w:rPr>
        <w:t>prijavljen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912BCC" w:rsidRPr="00B733A3" w:rsidRDefault="00912BCC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Zoran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Lutovac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izneo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svoj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stav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pored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izveštaja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ministarstava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čin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treba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osuditi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načelu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912BCC" w:rsidRPr="00B733A3" w:rsidRDefault="00912BCC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Branimir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Jovančićević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naglasio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dužnost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odreaguje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pitanju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više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nivoa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oformi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komisija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bila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sastavljena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visokih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predstavnika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profesora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univerziteta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članovi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skupštinskog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</w:p>
    <w:p w:rsidR="00912BCC" w:rsidRPr="00B733A3" w:rsidRDefault="00912BCC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Đorđe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Pavićević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smatra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situacija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bila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samo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kulminacija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nečega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što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već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duže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vreme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traje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Po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njegovom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mišljenju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neki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način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nekoj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formi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mora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nađe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način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reaguje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ovaj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slučaj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jer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će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ovakve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stvari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događati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budućem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periodu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912BCC" w:rsidRPr="00B733A3" w:rsidRDefault="00912BCC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Zoran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Lutovac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saglasio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Đorđem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Pavićevićem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treba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pustiti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bavi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svojim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delom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posla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treba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oglasi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osudi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ovaj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nemio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događaj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>.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Ukoliko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reaguje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odmah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ovakvi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slučajevi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će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dešavati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širom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drugim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fakultetima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00CA6" w:rsidRPr="00B733A3" w:rsidRDefault="00000CA6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Marko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Atlagić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neće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raditi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posebno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bez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konsultovanja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pisanim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putem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Ministarstvu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nakon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pisane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inicijative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članova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Odvora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E41AD6" w:rsidRDefault="00E41AD6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Đorđe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Pavićević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telo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nije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obavezi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osnovu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izveštaja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iako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lepa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praksa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saradnje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ali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treba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sami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sebe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oduzimaju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ovlašćenja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imaju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00CA6" w:rsidRPr="00B733A3" w:rsidRDefault="00000CA6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Zoran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Lutovac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prevazilazi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nadležnost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jer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ono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bavi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određenim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segmentom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ovom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sčučaju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reč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nečemu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što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ide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van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granica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(</w:t>
      </w:r>
      <w:r>
        <w:rPr>
          <w:rFonts w:eastAsiaTheme="minorHAnsi"/>
          <w:noProof w:val="0"/>
          <w:sz w:val="24"/>
          <w:szCs w:val="24"/>
          <w:lang w:val="sr-Cyrl-RS"/>
        </w:rPr>
        <w:t>pretnje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targetiranje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ljudi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ulaženje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autonomiju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fakulteta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)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treba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ima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stav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tome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00CA6" w:rsidRPr="00B733A3" w:rsidRDefault="00000CA6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Marijana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Dukić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Mijatović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državna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sekretarka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složila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predlogom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Marka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Atlagića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treba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izvodi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zaključke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ovom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slučaju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dogodio</w:t>
      </w:r>
      <w:r w:rsidR="00000CA6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već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utvrdi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činjenice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tim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povodom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Državna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sekretarka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istakla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povodom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ovog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slučaja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nadležno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kontekstu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činjenice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pitanju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visokoškolska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ustanova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Predložila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pored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Ministasrtva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zatraži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izveštaj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nauke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tehnološkog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razvoja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inovacija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912BCC" w:rsidRPr="00B733A3" w:rsidRDefault="00912BCC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Marko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Atlagić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stavi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dnevni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red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sledećoj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sednici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će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sazvana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vrlo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kratkom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roku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čim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dobiju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traženi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izveštaji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ministarstava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toga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Zoran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Lutovac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Vladimir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Obradović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obrate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Odboru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pissanim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putem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912BCC" w:rsidRPr="00B733A3" w:rsidRDefault="00912BCC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lastRenderedPageBreak/>
        <w:t>Zoran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Lutovac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nema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ništa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protiv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ali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smatra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trenutku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oglasiti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pojavi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bez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obzira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utvrđivanje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činjeničnog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stanja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., </w:t>
      </w:r>
      <w:r>
        <w:rPr>
          <w:rFonts w:eastAsiaTheme="minorHAnsi"/>
          <w:noProof w:val="0"/>
          <w:sz w:val="24"/>
          <w:szCs w:val="24"/>
          <w:lang w:val="sr-Cyrl-RS"/>
        </w:rPr>
        <w:t>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već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kasni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reakcijom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4D64D4" w:rsidRPr="00B733A3" w:rsidRDefault="004D64D4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Vladimir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Obradović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zaključka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predložio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dve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stvari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Prva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stvar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ovaj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čin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osudi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drugi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deo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zatraže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izveštaji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nadležnih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institucija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šta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tom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pitanju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učinilo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4D64D4" w:rsidRPr="00B733A3" w:rsidRDefault="004D64D4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Marko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Atlagić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izneo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svoj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stav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osnovu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zvaničnih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izveštaja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sme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davati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neargumentovane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ocene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4D64D4" w:rsidRPr="00B733A3" w:rsidRDefault="004D64D4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Tatjana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Medved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podržala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stav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Marka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Atlagića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navela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doneo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odluku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osudi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nekog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prevashodno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mora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ima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tačne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proverene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zvanične</w:t>
      </w:r>
      <w:r w:rsidR="004D64D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informacije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3758CA" w:rsidRPr="00B733A3" w:rsidRDefault="003758CA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Branimir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Jovančićević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istakao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složili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postoji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problem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potrebne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dodatne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informacije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ministarstava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3758CA" w:rsidRPr="00B733A3" w:rsidRDefault="003758CA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912BCC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/>
          <w:noProof w:val="0"/>
          <w:sz w:val="24"/>
          <w:szCs w:val="24"/>
          <w:lang w:val="sr-Cyrl-RS"/>
        </w:rPr>
        <w:t>dr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Marko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Atlagić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ponovio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svoj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Obradović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prof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Lutovac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pisanim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putem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obrate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Odboru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iniciraju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novu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sednicu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međuvremenu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će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biti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poslat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dopis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Ministarstvu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ovom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pitanju</w:t>
      </w:r>
      <w:r w:rsidR="00912BCC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3758CA" w:rsidRPr="00B733A3" w:rsidRDefault="003758CA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3758CA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Svi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prisutni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članovi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su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saglasili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ovim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predlogom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</w:p>
    <w:p w:rsidR="003758CA" w:rsidRPr="00B733A3" w:rsidRDefault="003758CA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</w:p>
    <w:p w:rsidR="003758CA" w:rsidRPr="00B733A3" w:rsidRDefault="001B1F0B" w:rsidP="00912BCC">
      <w:pPr>
        <w:tabs>
          <w:tab w:val="clear" w:pos="1440"/>
        </w:tabs>
        <w:spacing w:line="0" w:lineRule="atLeast"/>
        <w:ind w:firstLine="63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Nakon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ove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diskusije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predlog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većinom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glasova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, (14 </w:t>
      </w:r>
      <w:r>
        <w:rPr>
          <w:rFonts w:eastAsiaTheme="minorHAnsi"/>
          <w:noProof w:val="0"/>
          <w:sz w:val="24"/>
          <w:szCs w:val="24"/>
          <w:lang w:val="sr-Cyrl-RS"/>
        </w:rPr>
        <w:t>glasova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, 1 – </w:t>
      </w:r>
      <w:r>
        <w:rPr>
          <w:rFonts w:eastAsiaTheme="minorHAnsi"/>
          <w:noProof w:val="0"/>
          <w:sz w:val="24"/>
          <w:szCs w:val="24"/>
          <w:lang w:val="sr-Cyrl-RS"/>
        </w:rPr>
        <w:t>uzdržan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, 1 - </w:t>
      </w:r>
      <w:r>
        <w:rPr>
          <w:rFonts w:eastAsiaTheme="minorHAnsi"/>
          <w:noProof w:val="0"/>
          <w:sz w:val="24"/>
          <w:szCs w:val="24"/>
          <w:lang w:val="sr-Cyrl-RS"/>
        </w:rPr>
        <w:t>nije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glasao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>
        <w:rPr>
          <w:rFonts w:eastAsiaTheme="minorHAnsi"/>
          <w:noProof w:val="0"/>
          <w:sz w:val="24"/>
          <w:szCs w:val="24"/>
          <w:lang w:val="sr-Cyrl-RS"/>
        </w:rPr>
        <w:t>usvojio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sledeći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dnevni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red</w:t>
      </w:r>
      <w:r w:rsidR="003758CA" w:rsidRPr="00B733A3">
        <w:rPr>
          <w:rFonts w:eastAsiaTheme="minorHAnsi"/>
          <w:noProof w:val="0"/>
          <w:sz w:val="24"/>
          <w:szCs w:val="24"/>
          <w:lang w:val="sr-Cyrl-RS"/>
        </w:rPr>
        <w:t>:</w:t>
      </w:r>
    </w:p>
    <w:p w:rsidR="005664BB" w:rsidRPr="00B733A3" w:rsidRDefault="005664BB" w:rsidP="006D6468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6D6468" w:rsidRPr="00B733A3" w:rsidRDefault="001B1F0B" w:rsidP="005664BB">
      <w:pPr>
        <w:numPr>
          <w:ilvl w:val="0"/>
          <w:numId w:val="1"/>
        </w:numPr>
        <w:tabs>
          <w:tab w:val="clear" w:pos="1440"/>
          <w:tab w:val="left" w:pos="990"/>
        </w:tabs>
        <w:spacing w:after="200" w:line="276" w:lineRule="auto"/>
        <w:ind w:left="99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>Razmatranje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Predloga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zakona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o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potvrđivanju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o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priznavanju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kvalifikacija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visokom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obrazovanju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Zapadnom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Balkanu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>
        <w:rPr>
          <w:noProof w:val="0"/>
          <w:color w:val="000000"/>
          <w:sz w:val="24"/>
          <w:szCs w:val="24"/>
          <w:lang w:val="sr-Cyrl-RS" w:eastAsia="sr-Cyrl-CS"/>
        </w:rPr>
        <w:t>koji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podnela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Vlada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 (</w:t>
      </w:r>
      <w:r>
        <w:rPr>
          <w:noProof w:val="0"/>
          <w:color w:val="000000"/>
          <w:sz w:val="24"/>
          <w:szCs w:val="24"/>
          <w:lang w:val="sr-Cyrl-RS" w:eastAsia="sr-Cyrl-CS"/>
        </w:rPr>
        <w:t>broj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: 011-344/23, </w:t>
      </w:r>
      <w:r>
        <w:rPr>
          <w:noProof w:val="0"/>
          <w:color w:val="000000"/>
          <w:sz w:val="24"/>
          <w:szCs w:val="24"/>
          <w:lang w:val="sr-Cyrl-RS" w:eastAsia="sr-Cyrl-CS"/>
        </w:rPr>
        <w:t>od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21.02.2023. </w:t>
      </w:r>
      <w:r>
        <w:rPr>
          <w:noProof w:val="0"/>
          <w:color w:val="000000"/>
          <w:sz w:val="24"/>
          <w:szCs w:val="24"/>
          <w:lang w:val="sr-Cyrl-RS" w:eastAsia="sr-Cyrl-CS"/>
        </w:rPr>
        <w:t>godine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>),</w:t>
      </w:r>
    </w:p>
    <w:p w:rsidR="006D6468" w:rsidRPr="00B733A3" w:rsidRDefault="001B1F0B" w:rsidP="005664BB">
      <w:pPr>
        <w:numPr>
          <w:ilvl w:val="0"/>
          <w:numId w:val="1"/>
        </w:numPr>
        <w:tabs>
          <w:tab w:val="clear" w:pos="1440"/>
          <w:tab w:val="left" w:pos="990"/>
        </w:tabs>
        <w:spacing w:after="200"/>
        <w:ind w:left="99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>Razmatranje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Predloga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zakona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o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potvrđivanju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="006D6468" w:rsidRPr="00B733A3">
        <w:rPr>
          <w:rFonts w:eastAsia="Calibri"/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o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priznavanju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profesionalnih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kvalifikacija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za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doktore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medicine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>
        <w:rPr>
          <w:noProof w:val="0"/>
          <w:color w:val="000000"/>
          <w:sz w:val="24"/>
          <w:szCs w:val="24"/>
          <w:lang w:val="sr-Cyrl-RS" w:eastAsia="sr-Cyrl-CS"/>
        </w:rPr>
        <w:t>doktore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stomatologije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arhitekte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kontekstu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Centralno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>-</w:t>
      </w:r>
      <w:r>
        <w:rPr>
          <w:noProof w:val="0"/>
          <w:color w:val="000000"/>
          <w:sz w:val="24"/>
          <w:szCs w:val="24"/>
          <w:lang w:val="sr-Cyrl-RS" w:eastAsia="sr-Cyrl-CS"/>
        </w:rPr>
        <w:t>evropskog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o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slobodnoj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trgovini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>
        <w:rPr>
          <w:noProof w:val="0"/>
          <w:color w:val="000000"/>
          <w:sz w:val="24"/>
          <w:szCs w:val="24"/>
          <w:lang w:val="sr-Cyrl-RS" w:eastAsia="sr-Cyrl-CS"/>
        </w:rPr>
        <w:t>sa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I, </w:t>
      </w:r>
      <w:r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II </w:t>
      </w:r>
      <w:r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III, </w:t>
      </w:r>
      <w:r>
        <w:rPr>
          <w:noProof w:val="0"/>
          <w:color w:val="000000"/>
          <w:sz w:val="24"/>
          <w:szCs w:val="24"/>
          <w:lang w:val="sr-Cyrl-RS" w:eastAsia="sr-Cyrl-CS"/>
        </w:rPr>
        <w:t>koji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podnela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noProof w:val="0"/>
          <w:color w:val="000000"/>
          <w:sz w:val="24"/>
          <w:szCs w:val="24"/>
          <w:lang w:val="sr-Cyrl-RS" w:eastAsia="sr-Cyrl-CS"/>
        </w:rPr>
        <w:t>Vlada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(</w:t>
      </w:r>
      <w:r>
        <w:rPr>
          <w:noProof w:val="0"/>
          <w:color w:val="000000"/>
          <w:sz w:val="24"/>
          <w:szCs w:val="24"/>
          <w:lang w:val="sr-Cyrl-RS" w:eastAsia="sr-Cyrl-CS"/>
        </w:rPr>
        <w:t>broj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: 011-345/23, </w:t>
      </w:r>
      <w:r>
        <w:rPr>
          <w:noProof w:val="0"/>
          <w:color w:val="000000"/>
          <w:sz w:val="24"/>
          <w:szCs w:val="24"/>
          <w:lang w:val="sr-Cyrl-RS" w:eastAsia="sr-Cyrl-CS"/>
        </w:rPr>
        <w:t>od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21.02.2023. </w:t>
      </w:r>
      <w:r>
        <w:rPr>
          <w:noProof w:val="0"/>
          <w:color w:val="000000"/>
          <w:sz w:val="24"/>
          <w:szCs w:val="24"/>
          <w:lang w:val="sr-Cyrl-RS" w:eastAsia="sr-Cyrl-CS"/>
        </w:rPr>
        <w:t>godine</w:t>
      </w:r>
      <w:r w:rsidR="006D6468" w:rsidRPr="00B733A3">
        <w:rPr>
          <w:noProof w:val="0"/>
          <w:color w:val="000000"/>
          <w:sz w:val="24"/>
          <w:szCs w:val="24"/>
          <w:lang w:val="sr-Cyrl-RS" w:eastAsia="sr-Cyrl-CS"/>
        </w:rPr>
        <w:t>).</w:t>
      </w:r>
    </w:p>
    <w:p w:rsidR="00B733A3" w:rsidRPr="00B733A3" w:rsidRDefault="00B733A3" w:rsidP="00B733A3">
      <w:pPr>
        <w:tabs>
          <w:tab w:val="clear" w:pos="1440"/>
          <w:tab w:val="left" w:pos="990"/>
        </w:tabs>
        <w:spacing w:after="200"/>
        <w:ind w:left="990"/>
        <w:rPr>
          <w:noProof w:val="0"/>
          <w:color w:val="000000"/>
          <w:sz w:val="24"/>
          <w:szCs w:val="24"/>
          <w:lang w:val="sr-Cyrl-RS" w:eastAsia="sr-Cyrl-CS"/>
        </w:rPr>
      </w:pPr>
    </w:p>
    <w:p w:rsidR="00533718" w:rsidRPr="00B733A3" w:rsidRDefault="003758CA" w:rsidP="00B733A3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B733A3">
        <w:rPr>
          <w:rFonts w:eastAsiaTheme="minorHAnsi"/>
          <w:noProof w:val="0"/>
          <w:sz w:val="24"/>
          <w:szCs w:val="24"/>
          <w:lang w:val="sr-Cyrl-RS"/>
        </w:rPr>
        <w:tab/>
      </w:r>
      <w:r w:rsidR="001B1F0B">
        <w:rPr>
          <w:rFonts w:eastAsiaTheme="minorHAnsi"/>
          <w:noProof w:val="0"/>
          <w:sz w:val="24"/>
          <w:szCs w:val="24"/>
          <w:lang w:val="sr-Cyrl-RS"/>
        </w:rPr>
        <w:t>Pre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prelaska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na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rad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utvrđenom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dnevnom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redu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usvojeni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su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većinom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bez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primedaba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Zapisnik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5.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sednice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koja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održana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4.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decembra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Zapisnik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6.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sednice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koja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održana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24.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decembra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Zapisnik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7.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sednice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koja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održana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4.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februara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2023.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Zapisnik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8.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sednice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koja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održana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23.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februara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 xml:space="preserve"> 2023.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B733A3" w:rsidRPr="00B733A3">
        <w:rPr>
          <w:rFonts w:eastAsiaTheme="minorHAnsi"/>
          <w:noProof w:val="0"/>
          <w:sz w:val="24"/>
          <w:szCs w:val="24"/>
          <w:lang w:val="sr-Cyrl-RS"/>
        </w:rPr>
        <w:t>.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6F6C21" w:rsidRPr="00B733A3" w:rsidRDefault="006F6C21" w:rsidP="005664BB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B733A3" w:rsidRPr="00B733A3" w:rsidRDefault="00B733A3" w:rsidP="005664BB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831EEF" w:rsidRDefault="00B733A3" w:rsidP="00E41AD6">
      <w:pPr>
        <w:tabs>
          <w:tab w:val="left" w:pos="0"/>
          <w:tab w:val="left" w:pos="720"/>
        </w:tabs>
        <w:rPr>
          <w:rFonts w:eastAsiaTheme="minorHAnsi"/>
          <w:b/>
          <w:noProof w:val="0"/>
          <w:sz w:val="24"/>
          <w:szCs w:val="24"/>
          <w:lang w:val="sr-Cyrl-RS"/>
        </w:rPr>
      </w:pPr>
      <w:r w:rsidRPr="00B733A3">
        <w:rPr>
          <w:rFonts w:eastAsiaTheme="minorHAnsi"/>
          <w:noProof w:val="0"/>
          <w:sz w:val="24"/>
          <w:szCs w:val="24"/>
          <w:lang w:val="sr-Cyrl-RS"/>
        </w:rPr>
        <w:tab/>
      </w:r>
      <w:r w:rsidR="001B1F0B">
        <w:rPr>
          <w:rFonts w:eastAsiaTheme="minorHAnsi"/>
          <w:noProof w:val="0"/>
          <w:sz w:val="24"/>
          <w:szCs w:val="24"/>
          <w:u w:val="single"/>
          <w:lang w:val="sr-Cyrl-RS"/>
        </w:rPr>
        <w:t>Prva</w:t>
      </w:r>
      <w:r w:rsidRPr="00B733A3">
        <w:rPr>
          <w:rFonts w:eastAsiaTheme="minorHAnsi"/>
          <w:noProof w:val="0"/>
          <w:sz w:val="24"/>
          <w:szCs w:val="24"/>
          <w:u w:val="single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u w:val="single"/>
          <w:lang w:val="sr-Cyrl-RS"/>
        </w:rPr>
        <w:t>i</w:t>
      </w:r>
      <w:r w:rsidR="00831EEF">
        <w:rPr>
          <w:rFonts w:eastAsiaTheme="minorHAnsi"/>
          <w:noProof w:val="0"/>
          <w:sz w:val="24"/>
          <w:szCs w:val="24"/>
          <w:u w:val="single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u w:val="single"/>
          <w:lang w:val="sr-Cyrl-RS"/>
        </w:rPr>
        <w:t>druga</w:t>
      </w:r>
      <w:r w:rsidR="00831EEF">
        <w:rPr>
          <w:rFonts w:eastAsiaTheme="minorHAnsi"/>
          <w:noProof w:val="0"/>
          <w:sz w:val="24"/>
          <w:szCs w:val="24"/>
          <w:u w:val="single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u w:val="single"/>
          <w:lang w:val="sr-Cyrl-RS"/>
        </w:rPr>
        <w:t>tačka</w:t>
      </w:r>
      <w:r w:rsidR="00831EEF">
        <w:rPr>
          <w:rFonts w:eastAsiaTheme="minorHAnsi"/>
          <w:noProof w:val="0"/>
          <w:sz w:val="24"/>
          <w:szCs w:val="24"/>
          <w:u w:val="single"/>
          <w:lang w:val="sr-Cyrl-RS"/>
        </w:rPr>
        <w:t xml:space="preserve"> </w:t>
      </w:r>
      <w:r w:rsidRPr="00B733A3">
        <w:rPr>
          <w:rFonts w:eastAsiaTheme="minorHAnsi"/>
          <w:b/>
          <w:noProof w:val="0"/>
          <w:sz w:val="24"/>
          <w:szCs w:val="24"/>
          <w:lang w:val="sr-Cyrl-RS"/>
        </w:rPr>
        <w:t xml:space="preserve">: </w:t>
      </w:r>
    </w:p>
    <w:p w:rsidR="00831EEF" w:rsidRDefault="001B1F0B" w:rsidP="00831EEF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</w:pPr>
      <w:r>
        <w:rPr>
          <w:rFonts w:eastAsiaTheme="minorHAnsi"/>
          <w:b/>
          <w:noProof w:val="0"/>
          <w:sz w:val="24"/>
          <w:szCs w:val="24"/>
          <w:lang w:val="sr-Cyrl-RS"/>
        </w:rPr>
        <w:lastRenderedPageBreak/>
        <w:t>Razmatranje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Predloga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zakona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potvrđivanju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Sporazuma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priznavanju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kvalifikacija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u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visokom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obrazovanju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na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Zapadnom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Balkanu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koji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je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podnela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Vlada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 (</w:t>
      </w:r>
      <w:r>
        <w:rPr>
          <w:rFonts w:eastAsiaTheme="minorHAnsi"/>
          <w:b/>
          <w:noProof w:val="0"/>
          <w:sz w:val="24"/>
          <w:szCs w:val="24"/>
          <w:lang w:val="sr-Cyrl-RS"/>
        </w:rPr>
        <w:t>broj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: 011-344/23,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od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21.02.2023. </w:t>
      </w:r>
      <w:r>
        <w:rPr>
          <w:rFonts w:eastAsiaTheme="minorHAnsi"/>
          <w:b/>
          <w:noProof w:val="0"/>
          <w:sz w:val="24"/>
          <w:szCs w:val="24"/>
          <w:lang w:val="sr-Cyrl-RS"/>
        </w:rPr>
        <w:t>godine</w:t>
      </w:r>
      <w:r w:rsidR="00B733A3" w:rsidRPr="00831EEF">
        <w:rPr>
          <w:rFonts w:eastAsiaTheme="minorHAnsi"/>
          <w:b/>
          <w:noProof w:val="0"/>
          <w:sz w:val="24"/>
          <w:szCs w:val="24"/>
          <w:lang w:val="sr-Cyrl-RS"/>
        </w:rPr>
        <w:t>)</w:t>
      </w:r>
      <w:r w:rsidR="00831EEF" w:rsidRPr="00831EEF">
        <w:t xml:space="preserve"> </w:t>
      </w:r>
    </w:p>
    <w:p w:rsidR="00B733A3" w:rsidRPr="00831EEF" w:rsidRDefault="001B1F0B" w:rsidP="00831EEF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rPr>
          <w:rFonts w:eastAsiaTheme="minorHAnsi"/>
          <w:b/>
          <w:noProof w:val="0"/>
          <w:sz w:val="24"/>
          <w:szCs w:val="24"/>
          <w:lang w:val="sr-Cyrl-RS"/>
        </w:rPr>
      </w:pPr>
      <w:r>
        <w:rPr>
          <w:rFonts w:eastAsiaTheme="minorHAnsi"/>
          <w:b/>
          <w:noProof w:val="0"/>
          <w:sz w:val="24"/>
          <w:szCs w:val="24"/>
          <w:lang w:val="sr-Cyrl-RS"/>
        </w:rPr>
        <w:t>Razmatranje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Predloga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zakona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potvrđivanju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Sporazuma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priznavanju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profesionalnih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kvalifikacija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za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doktore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medicine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doktore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stomatologije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i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arhitekte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u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kontekstu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Centralno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>-</w:t>
      </w:r>
      <w:r>
        <w:rPr>
          <w:rFonts w:eastAsiaTheme="minorHAnsi"/>
          <w:b/>
          <w:noProof w:val="0"/>
          <w:sz w:val="24"/>
          <w:szCs w:val="24"/>
          <w:lang w:val="sr-Cyrl-RS"/>
        </w:rPr>
        <w:t>evropskog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Sporazuma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slobodnoj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trgovini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sa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Aneksom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I,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Aneksom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II </w:t>
      </w:r>
      <w:r>
        <w:rPr>
          <w:rFonts w:eastAsiaTheme="minorHAnsi"/>
          <w:b/>
          <w:noProof w:val="0"/>
          <w:sz w:val="24"/>
          <w:szCs w:val="24"/>
          <w:lang w:val="sr-Cyrl-RS"/>
        </w:rPr>
        <w:t>i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Aneksom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III,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koji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je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podnela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Vlada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(</w:t>
      </w:r>
      <w:r>
        <w:rPr>
          <w:rFonts w:eastAsiaTheme="minorHAnsi"/>
          <w:b/>
          <w:noProof w:val="0"/>
          <w:sz w:val="24"/>
          <w:szCs w:val="24"/>
          <w:lang w:val="sr-Cyrl-RS"/>
        </w:rPr>
        <w:t>broj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: 011-345/23,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od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 xml:space="preserve"> 21.02.2023. </w:t>
      </w:r>
      <w:r>
        <w:rPr>
          <w:rFonts w:eastAsiaTheme="minorHAnsi"/>
          <w:b/>
          <w:noProof w:val="0"/>
          <w:sz w:val="24"/>
          <w:szCs w:val="24"/>
          <w:lang w:val="sr-Cyrl-RS"/>
        </w:rPr>
        <w:t>godine</w:t>
      </w:r>
      <w:r w:rsidR="00831EEF" w:rsidRPr="00831EEF">
        <w:rPr>
          <w:rFonts w:eastAsiaTheme="minorHAnsi"/>
          <w:b/>
          <w:noProof w:val="0"/>
          <w:sz w:val="24"/>
          <w:szCs w:val="24"/>
          <w:lang w:val="sr-Cyrl-RS"/>
        </w:rPr>
        <w:t>)</w:t>
      </w:r>
    </w:p>
    <w:p w:rsidR="00B733A3" w:rsidRPr="00B733A3" w:rsidRDefault="00B733A3" w:rsidP="005664BB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C36675" w:rsidRPr="00B733A3" w:rsidRDefault="00B733A3" w:rsidP="00E41AD6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B733A3">
        <w:rPr>
          <w:rFonts w:eastAsiaTheme="minorHAnsi"/>
          <w:noProof w:val="0"/>
          <w:sz w:val="24"/>
          <w:szCs w:val="24"/>
          <w:lang w:val="sr-Cyrl-RS"/>
        </w:rPr>
        <w:tab/>
      </w:r>
      <w:r w:rsidR="001B1F0B">
        <w:rPr>
          <w:rFonts w:eastAsiaTheme="minorHAnsi"/>
          <w:noProof w:val="0"/>
          <w:sz w:val="24"/>
          <w:szCs w:val="24"/>
          <w:lang w:val="sr-Cyrl-RS"/>
        </w:rPr>
        <w:t>Uvodne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napomene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povodom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ove</w:t>
      </w:r>
      <w:r w:rsidR="00831EE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dve</w:t>
      </w:r>
      <w:r w:rsidR="00C36675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tačke</w:t>
      </w:r>
      <w:r w:rsidR="00C36675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dnevnog</w:t>
      </w:r>
      <w:r w:rsidR="00C36675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reda</w:t>
      </w:r>
      <w:r w:rsidR="00831EE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iznela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C36675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CS"/>
        </w:rPr>
        <w:t>Marijana</w:t>
      </w:r>
      <w:r w:rsidR="0019148C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Dukić</w:t>
      </w:r>
      <w:r w:rsidR="0019148C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Mijatović</w:t>
      </w:r>
      <w:r w:rsidR="0019148C" w:rsidRPr="00B733A3">
        <w:rPr>
          <w:sz w:val="24"/>
          <w:szCs w:val="24"/>
          <w:lang w:val="sr-Cyrl-CS"/>
        </w:rPr>
        <w:t xml:space="preserve">, </w:t>
      </w:r>
      <w:r w:rsidR="001B1F0B">
        <w:rPr>
          <w:sz w:val="24"/>
          <w:szCs w:val="24"/>
          <w:lang w:val="sr-Cyrl-CS"/>
        </w:rPr>
        <w:t>državna</w:t>
      </w:r>
      <w:r w:rsidR="0019148C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sekretarka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Ministarstva</w:t>
      </w:r>
      <w:r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prosvete</w:t>
      </w:r>
      <w:r w:rsidR="00C36675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5664BB" w:rsidRPr="00B733A3" w:rsidRDefault="005664BB" w:rsidP="005664BB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E064ED" w:rsidRPr="00B733A3" w:rsidRDefault="00B733A3" w:rsidP="00E41AD6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B733A3">
        <w:rPr>
          <w:rFonts w:eastAsiaTheme="minorHAnsi"/>
          <w:noProof w:val="0"/>
          <w:sz w:val="24"/>
          <w:szCs w:val="24"/>
          <w:lang w:val="sr-Cyrl-RS"/>
        </w:rPr>
        <w:tab/>
      </w:r>
      <w:r w:rsidR="001B1F0B">
        <w:rPr>
          <w:rFonts w:eastAsiaTheme="minorHAnsi"/>
          <w:noProof w:val="0"/>
          <w:sz w:val="24"/>
          <w:szCs w:val="24"/>
          <w:lang w:val="sr-Cyrl-RS"/>
        </w:rPr>
        <w:t>Marijana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Dukić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Mijatović</w:t>
      </w:r>
      <w:r w:rsidR="00E064E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E064E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informisala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Odbor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na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Samitu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lidera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Zapadnog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Balkana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koji</w:t>
      </w:r>
      <w:r w:rsidR="00E064E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E064E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održan</w:t>
      </w:r>
      <w:r w:rsidR="00E064E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</w:t>
      </w:r>
      <w:r w:rsidR="00E064E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Sofiji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pod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okriljem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Berlinskog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procesa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potpisana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usvojena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Politička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deklaracija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lidera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Zapadnog</w:t>
      </w:r>
      <w:r w:rsidR="00A27B92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Balkana</w:t>
      </w:r>
      <w:r w:rsidR="00F5260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</w:t>
      </w:r>
      <w:r w:rsidR="00F5260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zajedničkom</w:t>
      </w:r>
      <w:r w:rsidR="00F5260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regionalnom</w:t>
      </w:r>
      <w:r w:rsidR="00F5260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tržištu</w:t>
      </w:r>
      <w:r w:rsidR="00F5260B" w:rsidRPr="00B733A3">
        <w:rPr>
          <w:rFonts w:eastAsiaTheme="minorHAnsi"/>
          <w:noProof w:val="0"/>
          <w:sz w:val="24"/>
          <w:szCs w:val="24"/>
          <w:lang w:val="sr-Cyrl-RS"/>
        </w:rPr>
        <w:t>.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Pomenutu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deklaraciju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potpisala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predsednica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Vlade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ovim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činom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Republika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Srbija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zvanično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dala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podršku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usvojila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Akcioni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plan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uspostavljanje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zajedničkog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regionalnog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tržišta</w:t>
      </w:r>
      <w:r w:rsidR="008D2516" w:rsidRPr="00B733A3">
        <w:rPr>
          <w:rFonts w:eastAsiaTheme="minorHAnsi"/>
          <w:noProof w:val="0"/>
          <w:sz w:val="24"/>
          <w:szCs w:val="24"/>
          <w:lang w:val="sr-Cyrl-RS"/>
        </w:rPr>
        <w:t>.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Vlada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ispunila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sve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svoje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obaveze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ovom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procesu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do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sada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ovu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komponentu</w:t>
      </w:r>
      <w:r>
        <w:rPr>
          <w:rFonts w:eastAsiaTheme="minorHAnsi"/>
          <w:noProof w:val="0"/>
          <w:sz w:val="24"/>
          <w:szCs w:val="24"/>
          <w:lang w:val="sr-Cyrl-RS"/>
        </w:rPr>
        <w:t>,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sporazume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priznavanju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akademskih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profeionalnih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kvalifikacija</w:t>
      </w:r>
      <w:r w:rsidRPr="00B733A3"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sz w:val="24"/>
          <w:szCs w:val="24"/>
        </w:rPr>
        <w:t>prof</w:t>
      </w:r>
      <w:r w:rsidRPr="00B733A3">
        <w:rPr>
          <w:sz w:val="24"/>
          <w:szCs w:val="24"/>
        </w:rPr>
        <w:t xml:space="preserve">. </w:t>
      </w:r>
      <w:r w:rsidR="001B1F0B">
        <w:rPr>
          <w:sz w:val="24"/>
          <w:szCs w:val="24"/>
        </w:rPr>
        <w:t>dr</w:t>
      </w:r>
      <w:r w:rsidRPr="00B733A3">
        <w:rPr>
          <w:sz w:val="24"/>
          <w:szCs w:val="24"/>
        </w:rPr>
        <w:t xml:space="preserve">  </w:t>
      </w:r>
      <w:r w:rsidR="001B1F0B">
        <w:rPr>
          <w:sz w:val="24"/>
          <w:szCs w:val="24"/>
        </w:rPr>
        <w:t>Bojan</w:t>
      </w:r>
      <w:r w:rsidRPr="00B733A3">
        <w:rPr>
          <w:sz w:val="24"/>
          <w:szCs w:val="24"/>
        </w:rPr>
        <w:t xml:space="preserve"> </w:t>
      </w:r>
      <w:r w:rsidR="001B1F0B">
        <w:rPr>
          <w:sz w:val="24"/>
          <w:szCs w:val="24"/>
        </w:rPr>
        <w:t>Tubić</w:t>
      </w:r>
      <w:r>
        <w:rPr>
          <w:sz w:val="24"/>
          <w:szCs w:val="24"/>
          <w:lang w:val="sr-Cyrl-RS"/>
        </w:rPr>
        <w:t>,</w:t>
      </w:r>
      <w:r w:rsidRPr="00B733A3">
        <w:t xml:space="preserve"> </w:t>
      </w:r>
      <w:r w:rsidR="001B1F0B">
        <w:rPr>
          <w:sz w:val="24"/>
          <w:szCs w:val="24"/>
        </w:rPr>
        <w:t>pomoćnik</w:t>
      </w:r>
      <w:r w:rsidRPr="00B733A3">
        <w:rPr>
          <w:sz w:val="24"/>
          <w:szCs w:val="24"/>
        </w:rPr>
        <w:t xml:space="preserve"> </w:t>
      </w:r>
      <w:r w:rsidR="001B1F0B">
        <w:rPr>
          <w:sz w:val="24"/>
          <w:szCs w:val="24"/>
        </w:rPr>
        <w:t>ministra</w:t>
      </w:r>
      <w:r w:rsidRPr="00B733A3">
        <w:rPr>
          <w:sz w:val="24"/>
          <w:szCs w:val="24"/>
        </w:rPr>
        <w:t xml:space="preserve"> </w:t>
      </w:r>
      <w:r w:rsidR="001B1F0B">
        <w:rPr>
          <w:sz w:val="24"/>
          <w:szCs w:val="24"/>
        </w:rPr>
        <w:t>prosvete</w:t>
      </w:r>
      <w:r>
        <w:rPr>
          <w:sz w:val="24"/>
          <w:szCs w:val="24"/>
          <w:lang w:val="sr-Cyrl-RS"/>
        </w:rPr>
        <w:t>,</w:t>
      </w:r>
      <w:r w:rsidRPr="00B733A3">
        <w:rPr>
          <w:rFonts w:eastAsiaTheme="minorHAnsi"/>
          <w:sz w:val="24"/>
          <w:szCs w:val="24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glavni</w:t>
      </w:r>
      <w:r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pregovarač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koji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bio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uključen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tokom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celog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procesa</w:t>
      </w:r>
      <w:r w:rsidR="004314CA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E32576" w:rsidRPr="00B733A3" w:rsidRDefault="00B733A3" w:rsidP="00E41AD6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1B1F0B">
        <w:rPr>
          <w:rFonts w:eastAsiaTheme="minorHAnsi"/>
          <w:noProof w:val="0"/>
          <w:sz w:val="24"/>
          <w:szCs w:val="24"/>
          <w:lang w:val="sr-Cyrl-RS"/>
        </w:rPr>
        <w:t>Na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sastanku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Berlinu</w:t>
      </w:r>
      <w:r w:rsidR="00243FD5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zaključena</w:t>
      </w:r>
      <w:r w:rsidR="00243FD5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su</w:t>
      </w:r>
      <w:r w:rsidR="00243FD5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tri</w:t>
      </w:r>
      <w:r w:rsidR="00243FD5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sporazuma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Sporazum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priznavanju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akademskih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kvalifikacija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Sporazum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međusobnom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priznanju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profesionalnih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kvalifikacija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lekare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stomatologe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arhitekte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građevinske</w:t>
      </w:r>
      <w:r w:rsidR="00B96D7D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inženjere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="004D409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Sporazum</w:t>
      </w:r>
      <w:r w:rsidR="004D409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</w:t>
      </w:r>
      <w:r w:rsidR="004D409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slobodi</w:t>
      </w:r>
      <w:r w:rsidR="004D409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kretanja</w:t>
      </w:r>
      <w:r w:rsidR="004D409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="004D409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boravka</w:t>
      </w:r>
      <w:r w:rsidR="004D4094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građana</w:t>
      </w:r>
      <w:r w:rsidR="004D4094" w:rsidRPr="00B733A3">
        <w:rPr>
          <w:rFonts w:eastAsiaTheme="minorHAnsi"/>
          <w:noProof w:val="0"/>
          <w:sz w:val="24"/>
          <w:szCs w:val="24"/>
          <w:lang w:val="sr-Cyrl-RS"/>
        </w:rPr>
        <w:t>)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a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na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sednici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koja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je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u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toku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biće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predstavljena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dva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sporazuma</w:t>
      </w:r>
      <w:r w:rsidR="00E41AD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>(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Sporazum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priznavanju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akademskih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kvalifikacija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na</w:t>
      </w:r>
      <w:r w:rsidR="005664BB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Zapadnom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Balkanu</w:t>
      </w:r>
      <w:r w:rsidR="00E41AD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i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Sporazum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o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priznanju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profesionalnih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kvalifikacija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za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lekare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stomatologe</w:t>
      </w:r>
      <w:r w:rsidR="00751FD7" w:rsidRPr="00B733A3">
        <w:rPr>
          <w:rFonts w:eastAsiaTheme="minorHAnsi"/>
          <w:noProof w:val="0"/>
          <w:sz w:val="24"/>
          <w:szCs w:val="24"/>
          <w:lang w:val="sr-Cyrl-RS"/>
        </w:rPr>
        <w:t>,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B1F0B">
        <w:rPr>
          <w:rFonts w:eastAsiaTheme="minorHAnsi"/>
          <w:noProof w:val="0"/>
          <w:sz w:val="24"/>
          <w:szCs w:val="24"/>
          <w:lang w:val="sr-Cyrl-RS"/>
        </w:rPr>
        <w:t>arhitekte</w:t>
      </w:r>
      <w:r w:rsidR="00E32576" w:rsidRPr="00B733A3">
        <w:rPr>
          <w:rFonts w:eastAsiaTheme="minorHAnsi"/>
          <w:noProof w:val="0"/>
          <w:sz w:val="24"/>
          <w:szCs w:val="24"/>
          <w:lang w:val="sr-Cyrl-RS"/>
        </w:rPr>
        <w:t>)</w:t>
      </w:r>
      <w:r w:rsidR="00DB1E18" w:rsidRPr="00B733A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DB1E18" w:rsidRPr="00B733A3" w:rsidRDefault="00DB1E18" w:rsidP="00C36675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E714DB" w:rsidRPr="00B733A3" w:rsidRDefault="00E41AD6" w:rsidP="00E41AD6">
      <w:pPr>
        <w:tabs>
          <w:tab w:val="clear" w:pos="1440"/>
          <w:tab w:val="left" w:pos="0"/>
          <w:tab w:val="left" w:pos="720"/>
        </w:tabs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Branimir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Jovančićević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istakao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ovakav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sporazum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načelno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svaku</w:t>
      </w:r>
      <w:r w:rsidR="00DB1E18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pohvalu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ali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ima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neke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male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nedostatke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mane</w:t>
      </w:r>
      <w:r w:rsidR="00CB139E" w:rsidRPr="00B733A3">
        <w:rPr>
          <w:noProof w:val="0"/>
          <w:color w:val="000000"/>
          <w:sz w:val="24"/>
          <w:szCs w:val="24"/>
          <w:lang w:val="sr-Cyrl-RS" w:eastAsia="sr-Cyrl-CS"/>
        </w:rPr>
        <w:t>.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Istakao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univerzitetski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prostor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prilično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heterogen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aludirajući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fakultetima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vladaju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različiti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kriterijumi</w:t>
      </w:r>
      <w:r w:rsidR="00E714DB" w:rsidRPr="00B733A3">
        <w:rPr>
          <w:noProof w:val="0"/>
          <w:color w:val="000000"/>
          <w:sz w:val="24"/>
          <w:szCs w:val="24"/>
          <w:lang w:val="sr-Cyrl-RS" w:eastAsia="sr-Cyrl-CS"/>
        </w:rPr>
        <w:t>.</w:t>
      </w:r>
    </w:p>
    <w:p w:rsidR="00AC4173" w:rsidRPr="00B733A3" w:rsidRDefault="00AC4173" w:rsidP="005664BB">
      <w:pPr>
        <w:tabs>
          <w:tab w:val="left" w:pos="0"/>
        </w:tabs>
        <w:rPr>
          <w:sz w:val="24"/>
          <w:szCs w:val="24"/>
          <w:lang w:val="sr-Cyrl-RS"/>
        </w:rPr>
      </w:pPr>
    </w:p>
    <w:p w:rsidR="006F6C21" w:rsidRPr="00B733A3" w:rsidRDefault="00E41AD6" w:rsidP="00E41AD6">
      <w:pPr>
        <w:tabs>
          <w:tab w:val="clear" w:pos="1440"/>
          <w:tab w:val="left" w:pos="0"/>
          <w:tab w:val="left" w:pos="720"/>
        </w:tabs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sz w:val="24"/>
          <w:szCs w:val="24"/>
          <w:lang w:val="sr-Cyrl-CS"/>
        </w:rPr>
        <w:tab/>
      </w:r>
      <w:r w:rsidR="001B1F0B">
        <w:rPr>
          <w:sz w:val="24"/>
          <w:szCs w:val="24"/>
          <w:lang w:val="sr-Cyrl-CS"/>
        </w:rPr>
        <w:t>Mirka</w:t>
      </w:r>
      <w:r w:rsidR="00AC4173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Lukić</w:t>
      </w:r>
      <w:r w:rsidR="00AC4173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Šarkanović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istakla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neophodno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upodobi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plan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program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svega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državnih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univerziteta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tom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smislu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potrebno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pomoći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upodobiti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one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akreditovane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privatne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fakultete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kako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oni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imali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isti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ili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sličan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plan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program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čime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sticao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određeni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izjednačem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nivo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znanja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kada</w:t>
      </w:r>
      <w:r>
        <w:rPr>
          <w:noProof w:val="0"/>
          <w:color w:val="000000"/>
          <w:sz w:val="24"/>
          <w:szCs w:val="24"/>
          <w:lang w:val="sr-Cyrl-RS" w:eastAsia="sr-Cyrl-CS"/>
        </w:rPr>
        <w:t>,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svi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studenti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završe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fakultete</w:t>
      </w:r>
      <w:r w:rsidR="00AC4173" w:rsidRPr="00B733A3">
        <w:rPr>
          <w:noProof w:val="0"/>
          <w:color w:val="000000"/>
          <w:sz w:val="24"/>
          <w:szCs w:val="24"/>
          <w:lang w:val="sr-Cyrl-RS" w:eastAsia="sr-Cyrl-CS"/>
        </w:rPr>
        <w:t>.</w:t>
      </w:r>
    </w:p>
    <w:p w:rsidR="002E7B31" w:rsidRPr="00B733A3" w:rsidRDefault="002E7B31" w:rsidP="005664BB">
      <w:pPr>
        <w:tabs>
          <w:tab w:val="left" w:pos="0"/>
        </w:tabs>
        <w:rPr>
          <w:noProof w:val="0"/>
          <w:color w:val="000000"/>
          <w:sz w:val="24"/>
          <w:szCs w:val="24"/>
          <w:lang w:val="sr-Cyrl-RS" w:eastAsia="sr-Cyrl-CS"/>
        </w:rPr>
      </w:pPr>
    </w:p>
    <w:p w:rsidR="005C3544" w:rsidRPr="00B733A3" w:rsidRDefault="00E41AD6" w:rsidP="00E41AD6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1B1F0B">
        <w:rPr>
          <w:sz w:val="24"/>
          <w:szCs w:val="24"/>
          <w:lang w:val="sr-Cyrl-CS"/>
        </w:rPr>
        <w:t>Prof</w:t>
      </w:r>
      <w:r w:rsidR="002E7B31" w:rsidRPr="00B733A3">
        <w:rPr>
          <w:sz w:val="24"/>
          <w:szCs w:val="24"/>
          <w:lang w:val="sr-Cyrl-CS"/>
        </w:rPr>
        <w:t xml:space="preserve">. </w:t>
      </w:r>
      <w:r w:rsidR="001B1F0B">
        <w:rPr>
          <w:sz w:val="24"/>
          <w:szCs w:val="24"/>
          <w:lang w:val="sr-Cyrl-CS"/>
        </w:rPr>
        <w:t>dr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Đorđe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Pavićević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je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istakao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da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načelno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misli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da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je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dobro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imati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ovakav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sporazum</w:t>
      </w:r>
      <w:r w:rsidR="002E7B31" w:rsidRPr="00B733A3">
        <w:rPr>
          <w:sz w:val="24"/>
          <w:szCs w:val="24"/>
          <w:lang w:val="sr-Cyrl-CS"/>
        </w:rPr>
        <w:t xml:space="preserve">, </w:t>
      </w:r>
      <w:r w:rsidR="001B1F0B">
        <w:rPr>
          <w:sz w:val="24"/>
          <w:szCs w:val="24"/>
          <w:lang w:val="sr-Cyrl-CS"/>
        </w:rPr>
        <w:t>ali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i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da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postoje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neke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sumnje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koje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bi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trebalo</w:t>
      </w:r>
      <w:r w:rsidR="002E7B31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otkloniti</w:t>
      </w:r>
      <w:r w:rsidR="002E7B31" w:rsidRPr="00B733A3">
        <w:rPr>
          <w:sz w:val="24"/>
          <w:szCs w:val="24"/>
          <w:lang w:val="sr-Cyrl-CS"/>
        </w:rPr>
        <w:t>.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Istakao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je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i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da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ga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zanima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da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li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postoji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način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da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se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društvo</w:t>
      </w:r>
      <w:r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zaštiti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od</w:t>
      </w:r>
      <w:r w:rsidR="005C3544" w:rsidRPr="00B733A3">
        <w:rPr>
          <w:sz w:val="24"/>
          <w:szCs w:val="24"/>
          <w:lang w:val="sr-Cyrl-RS"/>
        </w:rPr>
        <w:t xml:space="preserve"> “</w:t>
      </w:r>
      <w:r w:rsidR="001B1F0B">
        <w:rPr>
          <w:sz w:val="24"/>
          <w:szCs w:val="24"/>
          <w:lang w:val="sr-Cyrl-RS"/>
        </w:rPr>
        <w:t>crnih</w:t>
      </w:r>
      <w:r w:rsidR="005C3544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tržišta</w:t>
      </w:r>
      <w:r w:rsidR="005C3544" w:rsidRPr="00B733A3">
        <w:rPr>
          <w:sz w:val="24"/>
          <w:szCs w:val="24"/>
          <w:lang w:val="sr-Cyrl-RS"/>
        </w:rPr>
        <w:t xml:space="preserve">” </w:t>
      </w:r>
      <w:r w:rsidR="001B1F0B">
        <w:rPr>
          <w:sz w:val="24"/>
          <w:szCs w:val="24"/>
          <w:lang w:val="sr-Cyrl-RS"/>
        </w:rPr>
        <w:t>diploma</w:t>
      </w:r>
      <w:r w:rsidR="005C3544" w:rsidRPr="00B733A3">
        <w:rPr>
          <w:sz w:val="24"/>
          <w:szCs w:val="24"/>
          <w:lang w:val="sr-Cyrl-RS"/>
        </w:rPr>
        <w:t>.</w:t>
      </w:r>
    </w:p>
    <w:p w:rsidR="00DC5FE8" w:rsidRPr="00B733A3" w:rsidRDefault="00DC5FE8" w:rsidP="00E41AD6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</w:p>
    <w:p w:rsidR="00A37F18" w:rsidRPr="00B733A3" w:rsidRDefault="00E41AD6" w:rsidP="00E41AD6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ab/>
      </w:r>
      <w:r w:rsidR="001B1F0B">
        <w:rPr>
          <w:noProof w:val="0"/>
          <w:sz w:val="24"/>
          <w:szCs w:val="24"/>
          <w:lang w:val="sr-Cyrl-RS"/>
        </w:rPr>
        <w:t>Prof</w:t>
      </w:r>
      <w:r w:rsidR="00A37F18" w:rsidRPr="00B733A3">
        <w:rPr>
          <w:noProof w:val="0"/>
          <w:sz w:val="24"/>
          <w:szCs w:val="24"/>
          <w:lang w:val="sr-Cyrl-RS"/>
        </w:rPr>
        <w:t xml:space="preserve">. </w:t>
      </w:r>
      <w:r w:rsidR="001B1F0B">
        <w:rPr>
          <w:noProof w:val="0"/>
          <w:sz w:val="24"/>
          <w:szCs w:val="24"/>
          <w:lang w:val="sr-Cyrl-RS"/>
        </w:rPr>
        <w:t>dr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Marko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Atlagić</w:t>
      </w:r>
      <w:r w:rsidR="00A37F18" w:rsidRPr="00B733A3">
        <w:rPr>
          <w:noProof w:val="0"/>
          <w:sz w:val="24"/>
          <w:szCs w:val="24"/>
          <w:lang w:val="sr-Cyrl-RS"/>
        </w:rPr>
        <w:t xml:space="preserve">, </w:t>
      </w:r>
      <w:r w:rsidR="001B1F0B">
        <w:rPr>
          <w:noProof w:val="0"/>
          <w:sz w:val="24"/>
          <w:szCs w:val="24"/>
          <w:lang w:val="sr-Cyrl-RS"/>
        </w:rPr>
        <w:t>predsednik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Odbora</w:t>
      </w:r>
      <w:r>
        <w:rPr>
          <w:noProof w:val="0"/>
          <w:sz w:val="24"/>
          <w:szCs w:val="24"/>
          <w:lang w:val="sr-Cyrl-RS"/>
        </w:rPr>
        <w:t>,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A37F18" w:rsidRPr="00B733A3">
        <w:rPr>
          <w:noProof w:val="0"/>
          <w:sz w:val="24"/>
          <w:szCs w:val="24"/>
        </w:rPr>
        <w:t>je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istakao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da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je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koordinacija</w:t>
      </w:r>
      <w:r w:rsidRPr="00E41AD6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jedan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od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načina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kako</w:t>
      </w:r>
      <w:r w:rsidR="00A37F18" w:rsidRPr="00B733A3">
        <w:rPr>
          <w:noProof w:val="0"/>
          <w:sz w:val="24"/>
          <w:szCs w:val="24"/>
          <w:lang w:val="sr-Cyrl-RS"/>
        </w:rPr>
        <w:t xml:space="preserve">  </w:t>
      </w:r>
      <w:r w:rsidR="001B1F0B">
        <w:rPr>
          <w:noProof w:val="0"/>
          <w:sz w:val="24"/>
          <w:szCs w:val="24"/>
          <w:lang w:val="sr-Cyrl-RS"/>
        </w:rPr>
        <w:t>se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mogu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rešiti</w:t>
      </w:r>
      <w:r w:rsidR="00A37F18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aktuelni</w:t>
      </w:r>
      <w:r w:rsidR="00831EEF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problemi</w:t>
      </w:r>
      <w:r>
        <w:rPr>
          <w:noProof w:val="0"/>
          <w:sz w:val="24"/>
          <w:szCs w:val="24"/>
          <w:lang w:val="sr-Cyrl-RS"/>
        </w:rPr>
        <w:t>.</w:t>
      </w:r>
    </w:p>
    <w:p w:rsidR="00125DA7" w:rsidRPr="00B733A3" w:rsidRDefault="00125DA7" w:rsidP="00E41AD6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</w:p>
    <w:p w:rsidR="00125DA7" w:rsidRPr="00B733A3" w:rsidRDefault="00E41AD6" w:rsidP="00E41AD6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1B1F0B">
        <w:rPr>
          <w:sz w:val="24"/>
          <w:szCs w:val="24"/>
          <w:lang w:val="sr-Cyrl-CS"/>
        </w:rPr>
        <w:t>Mirka</w:t>
      </w:r>
      <w:r w:rsidR="00125DA7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Lukić</w:t>
      </w:r>
      <w:r w:rsidR="00125DA7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Šarkanović</w:t>
      </w:r>
      <w:r w:rsidR="00125DA7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se</w:t>
      </w:r>
      <w:r w:rsidR="00125DA7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složila</w:t>
      </w:r>
      <w:r w:rsidR="00125DA7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sa</w:t>
      </w:r>
      <w:r w:rsidR="00125DA7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predsednikom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Odbora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i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istakla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da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nema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potrebe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izmišljati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ništa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novo</w:t>
      </w:r>
      <w:r w:rsidR="00125DA7" w:rsidRPr="00B733A3">
        <w:rPr>
          <w:noProof w:val="0"/>
          <w:sz w:val="24"/>
          <w:szCs w:val="24"/>
          <w:lang w:val="sr-Cyrl-RS"/>
        </w:rPr>
        <w:t xml:space="preserve">, </w:t>
      </w:r>
      <w:r w:rsidR="001B1F0B">
        <w:rPr>
          <w:noProof w:val="0"/>
          <w:sz w:val="24"/>
          <w:szCs w:val="24"/>
          <w:lang w:val="sr-Cyrl-RS"/>
        </w:rPr>
        <w:t>već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da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je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dovoljno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pogledati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naše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ljude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koji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odlaze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na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zapad</w:t>
      </w:r>
      <w:r w:rsidR="00125DA7" w:rsidRPr="00B733A3">
        <w:rPr>
          <w:noProof w:val="0"/>
          <w:sz w:val="24"/>
          <w:szCs w:val="24"/>
          <w:lang w:val="sr-Cyrl-RS"/>
        </w:rPr>
        <w:t xml:space="preserve">, </w:t>
      </w:r>
      <w:r w:rsidR="001B1F0B">
        <w:rPr>
          <w:noProof w:val="0"/>
          <w:sz w:val="24"/>
          <w:szCs w:val="24"/>
          <w:lang w:val="sr-Cyrl-RS"/>
        </w:rPr>
        <w:t>koju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lastRenderedPageBreak/>
        <w:t>proceduru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u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tom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slučaju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prolaze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i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to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isto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implementirati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kod</w:t>
      </w:r>
      <w:r w:rsidR="00125DA7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nas</w:t>
      </w:r>
      <w:r>
        <w:rPr>
          <w:noProof w:val="0"/>
          <w:sz w:val="24"/>
          <w:szCs w:val="24"/>
          <w:lang w:val="sr-Cyrl-RS"/>
        </w:rPr>
        <w:t xml:space="preserve">, </w:t>
      </w:r>
      <w:r w:rsidR="001B1F0B">
        <w:rPr>
          <w:noProof w:val="0"/>
          <w:sz w:val="24"/>
          <w:szCs w:val="24"/>
          <w:lang w:val="sr-Cyrl-RS"/>
        </w:rPr>
        <w:t>kada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su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u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pitanju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strani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državljani</w:t>
      </w:r>
      <w:r w:rsidR="00125DA7" w:rsidRPr="00B733A3">
        <w:rPr>
          <w:noProof w:val="0"/>
          <w:sz w:val="24"/>
          <w:szCs w:val="24"/>
          <w:lang w:val="sr-Cyrl-RS"/>
        </w:rPr>
        <w:t>.</w:t>
      </w:r>
    </w:p>
    <w:p w:rsidR="006C3D46" w:rsidRPr="00B733A3" w:rsidRDefault="006C3D46" w:rsidP="00E41AD6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0F5481" w:rsidRPr="00B733A3" w:rsidRDefault="00E41AD6" w:rsidP="00E41AD6">
      <w:pPr>
        <w:tabs>
          <w:tab w:val="clear" w:pos="1440"/>
          <w:tab w:val="left" w:pos="720"/>
          <w:tab w:val="left" w:pos="99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1B1F0B">
        <w:rPr>
          <w:sz w:val="24"/>
          <w:szCs w:val="24"/>
          <w:lang w:val="sr-Cyrl-CS"/>
        </w:rPr>
        <w:t>Marijana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Dukić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Mijatović</w:t>
      </w:r>
      <w:r w:rsidR="006C3D46" w:rsidRPr="00B733A3">
        <w:rPr>
          <w:sz w:val="24"/>
          <w:szCs w:val="24"/>
          <w:lang w:val="sr-Cyrl-CS"/>
        </w:rPr>
        <w:t xml:space="preserve">, </w:t>
      </w:r>
      <w:r w:rsidR="001B1F0B">
        <w:rPr>
          <w:sz w:val="24"/>
          <w:szCs w:val="24"/>
          <w:lang w:val="sr-Cyrl-CS"/>
        </w:rPr>
        <w:t>državna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sekretarka</w:t>
      </w:r>
      <w:r>
        <w:rPr>
          <w:sz w:val="24"/>
          <w:szCs w:val="24"/>
          <w:lang w:val="sr-Cyrl-CS"/>
        </w:rPr>
        <w:t>,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je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istakla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da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se</w:t>
      </w:r>
      <w:r w:rsidR="00831EEF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u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prelaznim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završnim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odredbama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AF1ADD" w:rsidRPr="00B733A3">
        <w:rPr>
          <w:sz w:val="24"/>
          <w:szCs w:val="24"/>
          <w:lang w:val="sr-Cyrl-CS"/>
        </w:rPr>
        <w:t>(</w:t>
      </w:r>
      <w:r w:rsidR="001B1F0B">
        <w:rPr>
          <w:sz w:val="24"/>
          <w:szCs w:val="24"/>
          <w:lang w:val="sr-Cyrl-CS"/>
        </w:rPr>
        <w:t>član</w:t>
      </w:r>
      <w:r w:rsidR="006C3D46" w:rsidRPr="00B733A3">
        <w:rPr>
          <w:sz w:val="24"/>
          <w:szCs w:val="24"/>
          <w:lang w:val="sr-Cyrl-CS"/>
        </w:rPr>
        <w:t xml:space="preserve"> 12</w:t>
      </w:r>
      <w:r w:rsidR="00AF1ADD" w:rsidRPr="00B733A3">
        <w:rPr>
          <w:sz w:val="24"/>
          <w:szCs w:val="24"/>
          <w:lang w:val="sr-Cyrl-CS"/>
        </w:rPr>
        <w:t>.)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jasno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kaže</w:t>
      </w:r>
      <w:r w:rsidR="00831EEF">
        <w:rPr>
          <w:sz w:val="24"/>
          <w:szCs w:val="24"/>
          <w:lang w:val="sr-Cyrl-RS"/>
        </w:rPr>
        <w:t>,</w:t>
      </w:r>
      <w:r w:rsidR="00091817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da</w:t>
      </w:r>
      <w:r w:rsidR="006C3D4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CS"/>
        </w:rPr>
        <w:t>obim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ovog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sporazuma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može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da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se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proširi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na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akreditovane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privatne</w:t>
      </w:r>
      <w:r w:rsidR="006C3D46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fakultete</w:t>
      </w:r>
      <w:r w:rsidR="00BB0A5A" w:rsidRPr="00B733A3">
        <w:rPr>
          <w:sz w:val="24"/>
          <w:szCs w:val="24"/>
          <w:lang w:val="sr-Cyrl-RS"/>
        </w:rPr>
        <w:t>.</w:t>
      </w:r>
      <w:r w:rsidR="00AF1ADD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Istakla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je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i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da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su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svi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ovde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zainteresovani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za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podizanje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što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većeg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kvaliteta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visokog</w:t>
      </w:r>
      <w:r w:rsidR="00CA014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obrazovanja</w:t>
      </w:r>
      <w:r w:rsidR="00CA0141" w:rsidRPr="00B733A3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Osvrnula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se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i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na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dva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člana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koji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se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tiču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zajedničke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komisije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za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priznanje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kvalifikacija</w:t>
      </w:r>
      <w:r w:rsidR="003B1506" w:rsidRPr="00B733A3">
        <w:rPr>
          <w:sz w:val="24"/>
          <w:szCs w:val="24"/>
          <w:lang w:val="sr-Cyrl-RS"/>
        </w:rPr>
        <w:t xml:space="preserve"> (</w:t>
      </w:r>
      <w:r w:rsidR="001B1F0B">
        <w:rPr>
          <w:sz w:val="24"/>
          <w:szCs w:val="24"/>
          <w:lang w:val="sr-Cyrl-RS"/>
        </w:rPr>
        <w:t>sve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strane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imaju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po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tri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predstavnika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u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okviru</w:t>
      </w:r>
      <w:r w:rsidR="003B1506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komisije</w:t>
      </w:r>
      <w:r w:rsidR="003B1506" w:rsidRPr="00B733A3">
        <w:rPr>
          <w:sz w:val="24"/>
          <w:szCs w:val="24"/>
          <w:lang w:val="sr-Cyrl-RS"/>
        </w:rPr>
        <w:t>)</w:t>
      </w:r>
      <w:r w:rsidR="002F2337" w:rsidRPr="00B733A3">
        <w:rPr>
          <w:sz w:val="24"/>
          <w:szCs w:val="24"/>
          <w:lang w:val="sr-Cyrl-RS"/>
        </w:rPr>
        <w:t>.</w:t>
      </w:r>
      <w:r w:rsidR="00AF1ADD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Istakla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je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je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osnovna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intencija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ovih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sporazuma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se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omogući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platformom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jedna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mobilnost</w:t>
      </w:r>
      <w:r w:rsidR="000F5481" w:rsidRPr="00B733A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onda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će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nakon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toga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tržište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dati</w:t>
      </w:r>
      <w:r w:rsidR="000F5481"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odgovor</w:t>
      </w:r>
      <w:r w:rsidR="000F5481" w:rsidRPr="00B733A3">
        <w:rPr>
          <w:sz w:val="24"/>
          <w:szCs w:val="24"/>
          <w:lang w:val="sr-Cyrl-RS"/>
        </w:rPr>
        <w:t>.</w:t>
      </w:r>
    </w:p>
    <w:p w:rsidR="00736236" w:rsidRPr="00B733A3" w:rsidRDefault="00736236" w:rsidP="00E41AD6">
      <w:pPr>
        <w:tabs>
          <w:tab w:val="clear" w:pos="1440"/>
          <w:tab w:val="left" w:pos="720"/>
          <w:tab w:val="left" w:pos="990"/>
        </w:tabs>
        <w:rPr>
          <w:sz w:val="24"/>
          <w:szCs w:val="24"/>
          <w:lang w:val="sr-Cyrl-RS"/>
        </w:rPr>
      </w:pPr>
    </w:p>
    <w:p w:rsidR="00736236" w:rsidRPr="00B733A3" w:rsidRDefault="00E41AD6" w:rsidP="00E41AD6">
      <w:pPr>
        <w:tabs>
          <w:tab w:val="clear" w:pos="1440"/>
          <w:tab w:val="left" w:pos="720"/>
          <w:tab w:val="left" w:pos="990"/>
        </w:tabs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Branimir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Jovančićević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istakao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sve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to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papiru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dobro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zvuči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ali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praksi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sasvim</w:t>
      </w:r>
      <w:r w:rsidR="00736236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drugačije</w:t>
      </w:r>
      <w:r w:rsidR="00B040B1" w:rsidRPr="00B733A3">
        <w:rPr>
          <w:noProof w:val="0"/>
          <w:color w:val="000000"/>
          <w:sz w:val="24"/>
          <w:szCs w:val="24"/>
          <w:lang w:val="sr-Cyrl-RS" w:eastAsia="sr-Cyrl-CS"/>
        </w:rPr>
        <w:t>.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Istakao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Sporazum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treba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se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prihvati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>,</w:t>
      </w:r>
      <w:r w:rsidR="00AF1ADD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ali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predložio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bi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njemu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trebalo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još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se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radi</w:t>
      </w:r>
      <w:r w:rsidR="00343865" w:rsidRPr="00B733A3">
        <w:rPr>
          <w:noProof w:val="0"/>
          <w:color w:val="000000"/>
          <w:sz w:val="24"/>
          <w:szCs w:val="24"/>
          <w:lang w:val="sr-Cyrl-RS" w:eastAsia="sr-Cyrl-CS"/>
        </w:rPr>
        <w:t>.</w:t>
      </w:r>
    </w:p>
    <w:p w:rsidR="00897F44" w:rsidRPr="00B733A3" w:rsidRDefault="00897F44" w:rsidP="00E41AD6">
      <w:pPr>
        <w:tabs>
          <w:tab w:val="clear" w:pos="1440"/>
          <w:tab w:val="left" w:pos="720"/>
          <w:tab w:val="left" w:pos="990"/>
        </w:tabs>
        <w:rPr>
          <w:noProof w:val="0"/>
          <w:color w:val="000000"/>
          <w:sz w:val="24"/>
          <w:szCs w:val="24"/>
          <w:lang w:val="sr-Cyrl-RS" w:eastAsia="sr-Cyrl-CS"/>
        </w:rPr>
      </w:pPr>
    </w:p>
    <w:p w:rsidR="00897F44" w:rsidRPr="00B733A3" w:rsidRDefault="00E41AD6" w:rsidP="00E41AD6">
      <w:pPr>
        <w:tabs>
          <w:tab w:val="clear" w:pos="1440"/>
          <w:tab w:val="left" w:pos="720"/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B1F0B">
        <w:rPr>
          <w:sz w:val="24"/>
          <w:szCs w:val="24"/>
          <w:lang w:val="sr-Cyrl-CS"/>
        </w:rPr>
        <w:t>Prof</w:t>
      </w:r>
      <w:r w:rsidR="00897F44" w:rsidRPr="00B733A3">
        <w:rPr>
          <w:sz w:val="24"/>
          <w:szCs w:val="24"/>
          <w:lang w:val="sr-Cyrl-CS"/>
        </w:rPr>
        <w:t xml:space="preserve">. </w:t>
      </w:r>
      <w:r w:rsidR="001B1F0B">
        <w:rPr>
          <w:sz w:val="24"/>
          <w:szCs w:val="24"/>
          <w:lang w:val="sr-Cyrl-CS"/>
        </w:rPr>
        <w:t>dr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Đorđe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Pavićević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je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istakao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da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njega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interesuje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šta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će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ta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komisija</w:t>
      </w:r>
      <w:r w:rsidR="00897F44" w:rsidRPr="00B733A3"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uraditi</w:t>
      </w:r>
      <w:r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rezultati</w:t>
      </w:r>
      <w:r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njenog</w:t>
      </w:r>
      <w:r>
        <w:rPr>
          <w:sz w:val="24"/>
          <w:szCs w:val="24"/>
          <w:lang w:val="sr-Cyrl-CS"/>
        </w:rPr>
        <w:t xml:space="preserve"> </w:t>
      </w:r>
      <w:r w:rsidR="001B1F0B">
        <w:rPr>
          <w:sz w:val="24"/>
          <w:szCs w:val="24"/>
          <w:lang w:val="sr-Cyrl-CS"/>
        </w:rPr>
        <w:t>rada</w:t>
      </w:r>
      <w:r w:rsidR="00897F44" w:rsidRPr="00B733A3">
        <w:rPr>
          <w:sz w:val="24"/>
          <w:szCs w:val="24"/>
          <w:lang w:val="sr-Cyrl-CS"/>
        </w:rPr>
        <w:t>.</w:t>
      </w:r>
    </w:p>
    <w:p w:rsidR="003A3B06" w:rsidRPr="00B733A3" w:rsidRDefault="003A3B06" w:rsidP="00E41AD6">
      <w:pPr>
        <w:tabs>
          <w:tab w:val="clear" w:pos="1440"/>
          <w:tab w:val="left" w:pos="720"/>
          <w:tab w:val="left" w:pos="990"/>
        </w:tabs>
        <w:rPr>
          <w:sz w:val="24"/>
          <w:szCs w:val="24"/>
          <w:lang w:val="sr-Cyrl-CS"/>
        </w:rPr>
      </w:pPr>
    </w:p>
    <w:p w:rsidR="003A3B06" w:rsidRPr="00B733A3" w:rsidRDefault="00E41AD6" w:rsidP="00E41AD6">
      <w:pPr>
        <w:tabs>
          <w:tab w:val="clear" w:pos="1440"/>
          <w:tab w:val="left" w:pos="720"/>
          <w:tab w:val="left" w:pos="99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ab/>
      </w:r>
      <w:r w:rsidR="001B1F0B">
        <w:rPr>
          <w:noProof w:val="0"/>
          <w:sz w:val="24"/>
          <w:szCs w:val="24"/>
          <w:lang w:val="sr-Cyrl-RS"/>
        </w:rPr>
        <w:t>Prof</w:t>
      </w:r>
      <w:r w:rsidR="003A3B06" w:rsidRPr="00B733A3">
        <w:rPr>
          <w:noProof w:val="0"/>
          <w:sz w:val="24"/>
          <w:szCs w:val="24"/>
          <w:lang w:val="sr-Cyrl-RS"/>
        </w:rPr>
        <w:t xml:space="preserve">. </w:t>
      </w:r>
      <w:r w:rsidR="001B1F0B">
        <w:rPr>
          <w:noProof w:val="0"/>
          <w:sz w:val="24"/>
          <w:szCs w:val="24"/>
          <w:lang w:val="sr-Cyrl-RS"/>
        </w:rPr>
        <w:t>dr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Marko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Atlagić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je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predložio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da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se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inicira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sastanak</w:t>
      </w:r>
      <w:r w:rsidR="003A3B06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sa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Odborima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sa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susednim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državama</w:t>
      </w:r>
      <w:r w:rsidR="00AF32AE" w:rsidRPr="00B733A3">
        <w:rPr>
          <w:noProof w:val="0"/>
          <w:sz w:val="24"/>
          <w:szCs w:val="24"/>
          <w:lang w:val="sr-Cyrl-RS"/>
        </w:rPr>
        <w:t xml:space="preserve">, </w:t>
      </w:r>
      <w:r w:rsidR="001B1F0B">
        <w:rPr>
          <w:noProof w:val="0"/>
          <w:sz w:val="24"/>
          <w:szCs w:val="24"/>
          <w:lang w:val="sr-Cyrl-RS"/>
        </w:rPr>
        <w:t>jer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smatra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da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bi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to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bilo</w:t>
      </w:r>
      <w:r w:rsidR="00AF32AE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više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nego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korisno</w:t>
      </w:r>
      <w:r w:rsidR="00AF32AE" w:rsidRPr="00B733A3">
        <w:rPr>
          <w:noProof w:val="0"/>
          <w:sz w:val="24"/>
          <w:szCs w:val="24"/>
          <w:lang w:val="sr-Cyrl-RS"/>
        </w:rPr>
        <w:t>.</w:t>
      </w:r>
    </w:p>
    <w:p w:rsidR="003F0232" w:rsidRPr="00B733A3" w:rsidRDefault="003F0232" w:rsidP="00E41AD6">
      <w:pPr>
        <w:tabs>
          <w:tab w:val="clear" w:pos="1440"/>
          <w:tab w:val="left" w:pos="720"/>
          <w:tab w:val="left" w:pos="990"/>
        </w:tabs>
        <w:rPr>
          <w:noProof w:val="0"/>
          <w:sz w:val="24"/>
          <w:szCs w:val="24"/>
          <w:lang w:val="sr-Cyrl-RS"/>
        </w:rPr>
      </w:pPr>
    </w:p>
    <w:p w:rsidR="0077490C" w:rsidRPr="00B733A3" w:rsidRDefault="00E41AD6" w:rsidP="00E41AD6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Dr</w:t>
      </w:r>
      <w:r w:rsidR="00AF1ADD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Zoran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Lutovac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AF1ADD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istakao</w:t>
      </w:r>
      <w:r w:rsidR="00AF1ADD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AF1ADD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AF1ADD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Upravni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sud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vratio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doktorat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Siniši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Malom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postavio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pitanje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otkud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sudu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pravo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odlučuje</w:t>
      </w:r>
      <w:r w:rsidR="003F023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nečemu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šta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nije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kompetentan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kao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oni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koji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su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nadležni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to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utvrđuju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su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to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već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utvrdili</w:t>
      </w:r>
      <w:r w:rsidR="00522352" w:rsidRPr="00B733A3">
        <w:rPr>
          <w:noProof w:val="0"/>
          <w:color w:val="000000"/>
          <w:sz w:val="24"/>
          <w:szCs w:val="24"/>
          <w:lang w:val="sr-Cyrl-RS" w:eastAsia="sr-Cyrl-CS"/>
        </w:rPr>
        <w:t>.</w:t>
      </w:r>
    </w:p>
    <w:p w:rsidR="00ED2BC5" w:rsidRPr="00B733A3" w:rsidRDefault="00831EEF" w:rsidP="00E41AD6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ab/>
      </w:r>
      <w:r w:rsidR="001B1F0B">
        <w:rPr>
          <w:noProof w:val="0"/>
          <w:sz w:val="24"/>
          <w:szCs w:val="24"/>
          <w:lang w:val="sr-Cyrl-RS"/>
        </w:rPr>
        <w:t>Prof</w:t>
      </w:r>
      <w:r w:rsidR="00ED2BC5" w:rsidRPr="00B733A3">
        <w:rPr>
          <w:noProof w:val="0"/>
          <w:sz w:val="24"/>
          <w:szCs w:val="24"/>
          <w:lang w:val="sr-Cyrl-RS"/>
        </w:rPr>
        <w:t xml:space="preserve">. </w:t>
      </w:r>
      <w:r w:rsidR="001B1F0B">
        <w:rPr>
          <w:noProof w:val="0"/>
          <w:sz w:val="24"/>
          <w:szCs w:val="24"/>
          <w:lang w:val="sr-Cyrl-RS"/>
        </w:rPr>
        <w:t>dr</w:t>
      </w:r>
      <w:r w:rsidR="00ED2BC5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Marko</w:t>
      </w:r>
      <w:r w:rsidR="00ED2BC5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Atlagić</w:t>
      </w:r>
      <w:r w:rsidR="00ED2BC5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je</w:t>
      </w:r>
      <w:r w:rsidR="00ED2BC5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predložio</w:t>
      </w:r>
      <w:r w:rsidR="00ED2BC5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da</w:t>
      </w:r>
      <w:r w:rsidR="00ED2BC5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se</w:t>
      </w:r>
      <w:r w:rsidR="00ED2BC5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na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nekoj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od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narednih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sednica</w:t>
      </w:r>
      <w:r w:rsidRPr="00831EEF">
        <w:t xml:space="preserve"> </w:t>
      </w:r>
      <w:r w:rsidR="001B1F0B">
        <w:rPr>
          <w:lang w:val="sr-Cyrl-RS"/>
        </w:rPr>
        <w:t>pitanje</w:t>
      </w:r>
      <w:r>
        <w:rPr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autonomije</w:t>
      </w:r>
      <w:r w:rsidRPr="00831EEF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univerziteta</w:t>
      </w:r>
      <w:r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stavi</w:t>
      </w:r>
      <w:r w:rsidR="00ED2BC5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kao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jedna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od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tačaka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dnevnog</w:t>
      </w:r>
      <w:r w:rsidR="00AF1ADD" w:rsidRPr="00B733A3">
        <w:rPr>
          <w:noProof w:val="0"/>
          <w:sz w:val="24"/>
          <w:szCs w:val="24"/>
          <w:lang w:val="sr-Cyrl-RS"/>
        </w:rPr>
        <w:t xml:space="preserve"> </w:t>
      </w:r>
      <w:r w:rsidR="001B1F0B">
        <w:rPr>
          <w:noProof w:val="0"/>
          <w:sz w:val="24"/>
          <w:szCs w:val="24"/>
          <w:lang w:val="sr-Cyrl-RS"/>
        </w:rPr>
        <w:t>reda</w:t>
      </w:r>
      <w:r w:rsidR="00ED2BC5" w:rsidRPr="00B733A3">
        <w:rPr>
          <w:noProof w:val="0"/>
          <w:sz w:val="24"/>
          <w:szCs w:val="24"/>
          <w:lang w:val="sr-Cyrl-RS"/>
        </w:rPr>
        <w:t>,.</w:t>
      </w:r>
    </w:p>
    <w:p w:rsidR="00AF1ADD" w:rsidRPr="00B733A3" w:rsidRDefault="00831EEF" w:rsidP="00E41AD6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Nakon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zaključene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rasprave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predsednik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Odbora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stavio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glasanje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prvo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Predlog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zakona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potvrđivanju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priznavanju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kvalifikacija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visokom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obrazovanju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Zapadnom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Balkanu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koji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podnela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Vlada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 (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broj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: 011-344/23,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21.02.2023.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godine</w:t>
      </w:r>
      <w:r w:rsidR="00523AA2" w:rsidRPr="00B733A3">
        <w:rPr>
          <w:noProof w:val="0"/>
          <w:color w:val="000000"/>
          <w:sz w:val="24"/>
          <w:szCs w:val="24"/>
          <w:lang w:val="sr-Cyrl-RS" w:eastAsia="sr-Cyrl-CS"/>
        </w:rPr>
        <w:t>)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. </w:t>
      </w:r>
    </w:p>
    <w:p w:rsidR="00523AA2" w:rsidRDefault="00831EEF" w:rsidP="00831EEF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Odbor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većinom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glasova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(12 –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, 2 –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nije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glasalo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, 1 -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protiv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)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odlučio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predloži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Narodnoj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skupštini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b/>
          <w:noProof w:val="0"/>
          <w:color w:val="000000"/>
          <w:sz w:val="24"/>
          <w:szCs w:val="24"/>
          <w:lang w:val="sr-Cyrl-RS" w:eastAsia="sr-Cyrl-CS"/>
        </w:rPr>
        <w:t>da</w:t>
      </w:r>
      <w:r w:rsidRPr="001D2A5A">
        <w:rPr>
          <w:b/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b/>
          <w:noProof w:val="0"/>
          <w:color w:val="000000"/>
          <w:sz w:val="24"/>
          <w:szCs w:val="24"/>
          <w:lang w:val="sr-Cyrl-RS" w:eastAsia="sr-Cyrl-CS"/>
        </w:rPr>
        <w:t>prihvati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Predlog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zakona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potvrđivanju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priznavanju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kvalifikacija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visokom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obrazovanju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Zapadnom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Balkanu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koji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podnela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Vlada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>.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</w:p>
    <w:p w:rsidR="00831EEF" w:rsidRPr="00B733A3" w:rsidRDefault="00831EEF" w:rsidP="00831EEF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</w:p>
    <w:p w:rsidR="00AF1ADD" w:rsidRDefault="00831EEF" w:rsidP="00E41AD6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Predsednik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Odbora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stavio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glasanje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drugu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tačku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dnevnog</w:t>
      </w:r>
      <w:r w:rsidR="00582812"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Predlog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zakona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potvrđivanju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priznavanju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profesionalnih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kvalifikacija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doktore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medicine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doktore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stomatologije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arhitekte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kontekstu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Centralno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>-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evropskog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slobodnoj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trgovini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I,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II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III,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koji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podnela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Vlada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>.</w:t>
      </w:r>
    </w:p>
    <w:p w:rsidR="00831EEF" w:rsidRDefault="00831EEF" w:rsidP="00E41AD6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Odbor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većinom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glasova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(11 –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, 3 –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nije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glasalo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, 1 -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protiv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)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odlučio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predloži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Narodnoj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skupštini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b/>
          <w:noProof w:val="0"/>
          <w:color w:val="000000"/>
          <w:sz w:val="24"/>
          <w:szCs w:val="24"/>
          <w:lang w:val="sr-Cyrl-RS" w:eastAsia="sr-Cyrl-CS"/>
        </w:rPr>
        <w:t>da</w:t>
      </w:r>
      <w:r w:rsidRPr="001D2A5A">
        <w:rPr>
          <w:b/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b/>
          <w:noProof w:val="0"/>
          <w:color w:val="000000"/>
          <w:sz w:val="24"/>
          <w:szCs w:val="24"/>
          <w:lang w:val="sr-Cyrl-RS" w:eastAsia="sr-Cyrl-CS"/>
        </w:rPr>
        <w:t>prihvati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Predlog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zakona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potvrđivanju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priznavanju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profesionalnih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kvalifikacija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doktore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medicine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doktore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stomatologije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arhitekte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kontekstu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Centralno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>-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evropskog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Sporazuma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slobodnoj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trgovini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I,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II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Aneksom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III,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koji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podnela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Vlada</w:t>
      </w:r>
      <w:r w:rsidRPr="00831EEF">
        <w:rPr>
          <w:noProof w:val="0"/>
          <w:color w:val="000000"/>
          <w:sz w:val="24"/>
          <w:szCs w:val="24"/>
          <w:lang w:val="sr-Cyrl-RS" w:eastAsia="sr-Cyrl-CS"/>
        </w:rPr>
        <w:t>.</w:t>
      </w:r>
    </w:p>
    <w:p w:rsidR="00831EEF" w:rsidRPr="00B733A3" w:rsidRDefault="00831EEF" w:rsidP="00E41AD6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</w:p>
    <w:p w:rsidR="00582812" w:rsidRPr="00B733A3" w:rsidRDefault="001D2A5A" w:rsidP="00E41AD6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Izvestilac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Odbora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sednici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Narodne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skupštine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po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ova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dva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predloga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zakona</w:t>
      </w:r>
      <w:r>
        <w:rPr>
          <w:noProof w:val="0"/>
          <w:color w:val="000000"/>
          <w:sz w:val="24"/>
          <w:szCs w:val="24"/>
          <w:lang w:val="sr-Cyrl-RS" w:eastAsia="sr-Cyrl-CS"/>
        </w:rPr>
        <w:t>,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biće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prof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.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dr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Marko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Atlagić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predsednik</w:t>
      </w:r>
      <w:r w:rsidRPr="001D2A5A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1B1F0B">
        <w:rPr>
          <w:noProof w:val="0"/>
          <w:color w:val="000000"/>
          <w:sz w:val="24"/>
          <w:szCs w:val="24"/>
          <w:lang w:val="sr-Cyrl-RS" w:eastAsia="sr-Cyrl-CS"/>
        </w:rPr>
        <w:t>Odbora</w:t>
      </w:r>
    </w:p>
    <w:p w:rsidR="00C047C5" w:rsidRPr="00B733A3" w:rsidRDefault="00C047C5" w:rsidP="001144BF">
      <w:pPr>
        <w:tabs>
          <w:tab w:val="left" w:pos="810"/>
        </w:tabs>
        <w:rPr>
          <w:sz w:val="24"/>
          <w:szCs w:val="24"/>
          <w:lang w:val="sr-Cyrl-CS"/>
        </w:rPr>
      </w:pPr>
    </w:p>
    <w:p w:rsidR="00C047C5" w:rsidRPr="00B733A3" w:rsidRDefault="00C047C5" w:rsidP="001144BF">
      <w:pPr>
        <w:tabs>
          <w:tab w:val="left" w:pos="810"/>
        </w:tabs>
        <w:rPr>
          <w:sz w:val="24"/>
          <w:szCs w:val="24"/>
          <w:lang w:val="sr-Cyrl-CS"/>
        </w:rPr>
      </w:pPr>
    </w:p>
    <w:p w:rsidR="00C047C5" w:rsidRPr="00B733A3" w:rsidRDefault="00C047C5" w:rsidP="001144BF">
      <w:pPr>
        <w:tabs>
          <w:tab w:val="left" w:pos="810"/>
        </w:tabs>
        <w:rPr>
          <w:sz w:val="24"/>
          <w:szCs w:val="24"/>
          <w:lang w:val="sr-Cyrl-CS"/>
        </w:rPr>
      </w:pPr>
    </w:p>
    <w:p w:rsidR="001144BF" w:rsidRPr="00B733A3" w:rsidRDefault="001B1F0B" w:rsidP="001144BF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Sednica</w:t>
      </w:r>
      <w:r w:rsidR="001144BF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1144BF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završena</w:t>
      </w:r>
      <w:r w:rsidR="001144BF" w:rsidRPr="00B733A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1144BF" w:rsidRPr="00B733A3">
        <w:rPr>
          <w:sz w:val="24"/>
          <w:szCs w:val="24"/>
          <w:lang w:val="sr-Cyrl-CS"/>
        </w:rPr>
        <w:t xml:space="preserve"> 11,40 </w:t>
      </w:r>
      <w:r>
        <w:rPr>
          <w:sz w:val="24"/>
          <w:szCs w:val="24"/>
          <w:lang w:val="sr-Cyrl-CS"/>
        </w:rPr>
        <w:t>časova</w:t>
      </w:r>
      <w:r w:rsidR="001144BF" w:rsidRPr="00B733A3">
        <w:rPr>
          <w:sz w:val="24"/>
          <w:szCs w:val="24"/>
          <w:lang w:val="sr-Cyrl-CS"/>
        </w:rPr>
        <w:t>.</w:t>
      </w:r>
    </w:p>
    <w:p w:rsidR="001144BF" w:rsidRPr="00B733A3" w:rsidRDefault="001144BF" w:rsidP="001144BF">
      <w:pPr>
        <w:rPr>
          <w:sz w:val="24"/>
          <w:szCs w:val="24"/>
          <w:lang w:val="sr-Cyrl-CS"/>
        </w:rPr>
      </w:pPr>
    </w:p>
    <w:p w:rsidR="001144BF" w:rsidRPr="00B733A3" w:rsidRDefault="001144BF" w:rsidP="001144BF">
      <w:pPr>
        <w:rPr>
          <w:sz w:val="24"/>
          <w:szCs w:val="24"/>
          <w:lang w:val="sr-Cyrl-CS"/>
        </w:rPr>
      </w:pPr>
    </w:p>
    <w:p w:rsidR="001144BF" w:rsidRPr="00B733A3" w:rsidRDefault="001144BF" w:rsidP="001144B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1144BF" w:rsidRPr="00B733A3" w:rsidRDefault="001144BF" w:rsidP="001144BF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B733A3">
        <w:rPr>
          <w:sz w:val="24"/>
          <w:szCs w:val="24"/>
          <w:lang w:val="sr-Cyrl-CS"/>
        </w:rPr>
        <w:t xml:space="preserve">            </w:t>
      </w:r>
      <w:r w:rsidR="001B1F0B">
        <w:rPr>
          <w:b/>
          <w:sz w:val="24"/>
          <w:szCs w:val="24"/>
          <w:lang w:val="sr-Cyrl-CS"/>
        </w:rPr>
        <w:t>SEKRETAR</w:t>
      </w:r>
      <w:r w:rsidRPr="00B733A3">
        <w:rPr>
          <w:sz w:val="24"/>
          <w:szCs w:val="24"/>
          <w:lang w:val="sr-Cyrl-CS"/>
        </w:rPr>
        <w:tab/>
        <w:t xml:space="preserve">                      </w:t>
      </w:r>
      <w:r w:rsidR="001D2A5A">
        <w:rPr>
          <w:sz w:val="24"/>
          <w:szCs w:val="24"/>
          <w:lang w:val="sr-Cyrl-CS"/>
        </w:rPr>
        <w:t xml:space="preserve">         </w:t>
      </w:r>
      <w:r w:rsidR="001B1F0B">
        <w:rPr>
          <w:b/>
          <w:sz w:val="24"/>
          <w:szCs w:val="24"/>
          <w:lang w:val="sr-Cyrl-CS"/>
        </w:rPr>
        <w:t>PREDSEDNIK</w:t>
      </w:r>
    </w:p>
    <w:p w:rsidR="001144BF" w:rsidRPr="00B733A3" w:rsidRDefault="001144BF" w:rsidP="001144BF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1144BF" w:rsidRPr="00B733A3" w:rsidRDefault="001144BF" w:rsidP="001144BF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B733A3">
        <w:rPr>
          <w:sz w:val="24"/>
          <w:szCs w:val="24"/>
          <w:lang w:val="sr-Cyrl-RS"/>
        </w:rPr>
        <w:t>______________________</w:t>
      </w:r>
      <w:r w:rsidRPr="00B733A3">
        <w:rPr>
          <w:sz w:val="24"/>
          <w:szCs w:val="24"/>
          <w:lang w:val="sr-Cyrl-CS"/>
        </w:rPr>
        <w:tab/>
        <w:t xml:space="preserve">                      </w:t>
      </w:r>
      <w:r w:rsidR="001D2A5A">
        <w:rPr>
          <w:sz w:val="24"/>
          <w:szCs w:val="24"/>
          <w:lang w:val="sr-Cyrl-CS"/>
        </w:rPr>
        <w:t xml:space="preserve">        </w:t>
      </w:r>
      <w:r w:rsidRPr="00B733A3">
        <w:rPr>
          <w:sz w:val="24"/>
          <w:szCs w:val="24"/>
          <w:lang w:val="sr-Cyrl-CS"/>
        </w:rPr>
        <w:t xml:space="preserve"> </w:t>
      </w:r>
      <w:r w:rsidRPr="00B733A3">
        <w:rPr>
          <w:sz w:val="24"/>
          <w:szCs w:val="24"/>
          <w:lang w:val="sr-Cyrl-RS"/>
        </w:rPr>
        <w:t>______________________</w:t>
      </w:r>
    </w:p>
    <w:p w:rsidR="001144BF" w:rsidRPr="00B733A3" w:rsidRDefault="001144BF" w:rsidP="001144BF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B733A3">
        <w:rPr>
          <w:sz w:val="24"/>
          <w:szCs w:val="24"/>
          <w:lang w:val="sr-Cyrl-RS"/>
        </w:rPr>
        <w:t xml:space="preserve">        </w:t>
      </w:r>
      <w:r w:rsidR="001B1F0B">
        <w:rPr>
          <w:sz w:val="24"/>
          <w:szCs w:val="24"/>
          <w:lang w:val="sr-Cyrl-RS"/>
        </w:rPr>
        <w:t>Dragan</w:t>
      </w:r>
      <w:r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Luković</w:t>
      </w:r>
      <w:r w:rsidRPr="00B733A3">
        <w:rPr>
          <w:sz w:val="24"/>
          <w:szCs w:val="24"/>
          <w:lang w:val="sr-Cyrl-RS"/>
        </w:rPr>
        <w:tab/>
        <w:t xml:space="preserve">                        </w:t>
      </w:r>
      <w:r w:rsidR="001D2A5A">
        <w:rPr>
          <w:sz w:val="24"/>
          <w:szCs w:val="24"/>
          <w:lang w:val="sr-Cyrl-RS"/>
        </w:rPr>
        <w:t xml:space="preserve">       </w:t>
      </w:r>
      <w:r w:rsidR="001B1F0B">
        <w:rPr>
          <w:sz w:val="24"/>
          <w:szCs w:val="24"/>
          <w:lang w:val="sr-Cyrl-RS"/>
        </w:rPr>
        <w:t>prof</w:t>
      </w:r>
      <w:r w:rsidRPr="00B733A3">
        <w:rPr>
          <w:sz w:val="24"/>
          <w:szCs w:val="24"/>
          <w:lang w:val="sr-Cyrl-RS"/>
        </w:rPr>
        <w:t xml:space="preserve">. </w:t>
      </w:r>
      <w:r w:rsidR="001B1F0B">
        <w:rPr>
          <w:sz w:val="24"/>
          <w:szCs w:val="24"/>
          <w:lang w:val="sr-Cyrl-RS"/>
        </w:rPr>
        <w:t>dr</w:t>
      </w:r>
      <w:r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Marko</w:t>
      </w:r>
      <w:r w:rsidRPr="00B733A3">
        <w:rPr>
          <w:sz w:val="24"/>
          <w:szCs w:val="24"/>
          <w:lang w:val="sr-Cyrl-RS"/>
        </w:rPr>
        <w:t xml:space="preserve"> </w:t>
      </w:r>
      <w:r w:rsidR="001B1F0B">
        <w:rPr>
          <w:sz w:val="24"/>
          <w:szCs w:val="24"/>
          <w:lang w:val="sr-Cyrl-RS"/>
        </w:rPr>
        <w:t>Atlagić</w:t>
      </w:r>
    </w:p>
    <w:p w:rsidR="001144BF" w:rsidRPr="00B733A3" w:rsidRDefault="001144BF" w:rsidP="00582812">
      <w:pPr>
        <w:tabs>
          <w:tab w:val="clear" w:pos="1440"/>
          <w:tab w:val="left" w:pos="990"/>
        </w:tabs>
        <w:spacing w:after="200"/>
        <w:jc w:val="left"/>
        <w:rPr>
          <w:noProof w:val="0"/>
          <w:color w:val="000000"/>
          <w:sz w:val="24"/>
          <w:szCs w:val="24"/>
          <w:lang w:val="sr-Cyrl-RS" w:eastAsia="sr-Cyrl-CS"/>
        </w:rPr>
      </w:pPr>
    </w:p>
    <w:p w:rsidR="001144BF" w:rsidRPr="00B733A3" w:rsidRDefault="001144BF" w:rsidP="00582812">
      <w:pPr>
        <w:tabs>
          <w:tab w:val="clear" w:pos="1440"/>
          <w:tab w:val="left" w:pos="990"/>
        </w:tabs>
        <w:spacing w:after="200"/>
        <w:jc w:val="left"/>
        <w:rPr>
          <w:noProof w:val="0"/>
          <w:color w:val="000000"/>
          <w:sz w:val="24"/>
          <w:szCs w:val="24"/>
          <w:lang w:val="sr-Cyrl-RS" w:eastAsia="sr-Cyrl-CS"/>
        </w:rPr>
      </w:pPr>
    </w:p>
    <w:p w:rsidR="00582812" w:rsidRPr="00B733A3" w:rsidRDefault="00582812" w:rsidP="00582812">
      <w:pPr>
        <w:tabs>
          <w:tab w:val="clear" w:pos="1440"/>
          <w:tab w:val="left" w:pos="990"/>
        </w:tabs>
        <w:spacing w:after="200"/>
        <w:jc w:val="left"/>
        <w:rPr>
          <w:noProof w:val="0"/>
          <w:color w:val="000000"/>
          <w:sz w:val="24"/>
          <w:szCs w:val="24"/>
          <w:lang w:val="sr-Cyrl-RS" w:eastAsia="sr-Cyrl-CS"/>
        </w:rPr>
      </w:pPr>
    </w:p>
    <w:p w:rsidR="00582812" w:rsidRPr="00B733A3" w:rsidRDefault="00582812" w:rsidP="00582812">
      <w:pPr>
        <w:tabs>
          <w:tab w:val="clear" w:pos="1440"/>
          <w:tab w:val="left" w:pos="990"/>
        </w:tabs>
        <w:spacing w:after="200"/>
        <w:jc w:val="left"/>
        <w:rPr>
          <w:noProof w:val="0"/>
          <w:color w:val="000000"/>
          <w:sz w:val="24"/>
          <w:szCs w:val="24"/>
          <w:lang w:val="sr-Cyrl-RS" w:eastAsia="sr-Cyrl-CS"/>
        </w:rPr>
      </w:pPr>
    </w:p>
    <w:p w:rsidR="00582812" w:rsidRPr="00B733A3" w:rsidRDefault="00582812" w:rsidP="006D6468">
      <w:pPr>
        <w:tabs>
          <w:tab w:val="clear" w:pos="1440"/>
          <w:tab w:val="left" w:pos="990"/>
        </w:tabs>
        <w:spacing w:after="200"/>
        <w:jc w:val="left"/>
        <w:rPr>
          <w:sz w:val="24"/>
          <w:szCs w:val="24"/>
          <w:lang w:val="sr-Cyrl-CS"/>
        </w:rPr>
      </w:pPr>
    </w:p>
    <w:p w:rsidR="00523AA2" w:rsidRPr="00B733A3" w:rsidRDefault="00523AA2" w:rsidP="006D6468">
      <w:pPr>
        <w:tabs>
          <w:tab w:val="clear" w:pos="1440"/>
          <w:tab w:val="left" w:pos="990"/>
        </w:tabs>
        <w:spacing w:after="200"/>
        <w:jc w:val="left"/>
        <w:rPr>
          <w:noProof w:val="0"/>
          <w:sz w:val="24"/>
          <w:szCs w:val="24"/>
          <w:lang w:val="sr-Cyrl-RS"/>
        </w:rPr>
      </w:pPr>
    </w:p>
    <w:p w:rsidR="00472927" w:rsidRPr="00B733A3" w:rsidRDefault="00472927" w:rsidP="006D6468">
      <w:pPr>
        <w:tabs>
          <w:tab w:val="clear" w:pos="1440"/>
          <w:tab w:val="left" w:pos="990"/>
        </w:tabs>
        <w:spacing w:after="200"/>
        <w:jc w:val="left"/>
        <w:rPr>
          <w:noProof w:val="0"/>
          <w:sz w:val="24"/>
          <w:szCs w:val="24"/>
          <w:lang w:val="sr-Cyrl-RS"/>
        </w:rPr>
      </w:pPr>
    </w:p>
    <w:p w:rsidR="00AA39BD" w:rsidRPr="00B733A3" w:rsidRDefault="00AA39BD" w:rsidP="006D6468">
      <w:pPr>
        <w:tabs>
          <w:tab w:val="clear" w:pos="1440"/>
          <w:tab w:val="left" w:pos="990"/>
        </w:tabs>
        <w:spacing w:after="200"/>
        <w:jc w:val="left"/>
        <w:rPr>
          <w:sz w:val="24"/>
          <w:szCs w:val="24"/>
          <w:lang w:val="sr-Cyrl-CS"/>
        </w:rPr>
      </w:pPr>
    </w:p>
    <w:p w:rsidR="001903EA" w:rsidRPr="00B733A3" w:rsidRDefault="001903EA" w:rsidP="006D6468">
      <w:pPr>
        <w:tabs>
          <w:tab w:val="clear" w:pos="1440"/>
          <w:tab w:val="left" w:pos="990"/>
        </w:tabs>
        <w:spacing w:after="200"/>
        <w:jc w:val="left"/>
        <w:rPr>
          <w:sz w:val="24"/>
          <w:szCs w:val="24"/>
          <w:lang w:val="sr-Cyrl-CS"/>
        </w:rPr>
      </w:pPr>
    </w:p>
    <w:p w:rsidR="001903EA" w:rsidRPr="00B733A3" w:rsidRDefault="001903EA" w:rsidP="006D6468">
      <w:pPr>
        <w:tabs>
          <w:tab w:val="clear" w:pos="1440"/>
          <w:tab w:val="left" w:pos="990"/>
        </w:tabs>
        <w:spacing w:after="200"/>
        <w:jc w:val="left"/>
        <w:rPr>
          <w:noProof w:val="0"/>
          <w:color w:val="000000"/>
          <w:sz w:val="24"/>
          <w:szCs w:val="24"/>
          <w:lang w:val="sr-Cyrl-RS" w:eastAsia="sr-Cyrl-CS"/>
        </w:rPr>
      </w:pPr>
    </w:p>
    <w:bookmarkEnd w:id="0"/>
    <w:p w:rsidR="005C4F5F" w:rsidRPr="00B733A3" w:rsidRDefault="005C4F5F">
      <w:pPr>
        <w:rPr>
          <w:sz w:val="24"/>
          <w:szCs w:val="24"/>
          <w:lang w:val="sr-Cyrl-CS"/>
        </w:rPr>
      </w:pPr>
    </w:p>
    <w:sectPr w:rsidR="005C4F5F" w:rsidRPr="00B733A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CB" w:rsidRDefault="00E35FCB" w:rsidP="006940DF">
      <w:r>
        <w:separator/>
      </w:r>
    </w:p>
  </w:endnote>
  <w:endnote w:type="continuationSeparator" w:id="0">
    <w:p w:rsidR="00E35FCB" w:rsidRDefault="00E35FCB" w:rsidP="0069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876852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0DF" w:rsidRDefault="006940D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B1F0B">
          <w:t>5</w:t>
        </w:r>
        <w:r>
          <w:fldChar w:fldCharType="end"/>
        </w:r>
      </w:p>
    </w:sdtContent>
  </w:sdt>
  <w:p w:rsidR="006940DF" w:rsidRDefault="00694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CB" w:rsidRDefault="00E35FCB" w:rsidP="006940DF">
      <w:r>
        <w:separator/>
      </w:r>
    </w:p>
  </w:footnote>
  <w:footnote w:type="continuationSeparator" w:id="0">
    <w:p w:rsidR="00E35FCB" w:rsidRDefault="00E35FCB" w:rsidP="0069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4DF4"/>
    <w:multiLevelType w:val="hybridMultilevel"/>
    <w:tmpl w:val="97E268E2"/>
    <w:lvl w:ilvl="0" w:tplc="68E48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32B0F"/>
    <w:multiLevelType w:val="hybridMultilevel"/>
    <w:tmpl w:val="E96C5C8A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F8C59C2"/>
    <w:multiLevelType w:val="hybridMultilevel"/>
    <w:tmpl w:val="2F3C98EC"/>
    <w:lvl w:ilvl="0" w:tplc="50CE7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03FD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C5"/>
    <w:rsid w:val="00000CA6"/>
    <w:rsid w:val="00044ED7"/>
    <w:rsid w:val="000739C5"/>
    <w:rsid w:val="00083314"/>
    <w:rsid w:val="00091817"/>
    <w:rsid w:val="000B57A8"/>
    <w:rsid w:val="000F5481"/>
    <w:rsid w:val="001144BF"/>
    <w:rsid w:val="00125DA7"/>
    <w:rsid w:val="001903EA"/>
    <w:rsid w:val="0019148C"/>
    <w:rsid w:val="001B1F0B"/>
    <w:rsid w:val="001D2A5A"/>
    <w:rsid w:val="00243FD5"/>
    <w:rsid w:val="002754A0"/>
    <w:rsid w:val="00292594"/>
    <w:rsid w:val="002D6F28"/>
    <w:rsid w:val="002E7B31"/>
    <w:rsid w:val="002F2337"/>
    <w:rsid w:val="002F2550"/>
    <w:rsid w:val="002F3CB3"/>
    <w:rsid w:val="002F41F9"/>
    <w:rsid w:val="0031517D"/>
    <w:rsid w:val="00343865"/>
    <w:rsid w:val="003758CA"/>
    <w:rsid w:val="003A3B06"/>
    <w:rsid w:val="003B1506"/>
    <w:rsid w:val="003F0232"/>
    <w:rsid w:val="004314CA"/>
    <w:rsid w:val="00472927"/>
    <w:rsid w:val="004A3D62"/>
    <w:rsid w:val="004D26A7"/>
    <w:rsid w:val="004D4094"/>
    <w:rsid w:val="004D64D4"/>
    <w:rsid w:val="00522352"/>
    <w:rsid w:val="00523AA2"/>
    <w:rsid w:val="00533718"/>
    <w:rsid w:val="005664BB"/>
    <w:rsid w:val="00567B2A"/>
    <w:rsid w:val="00580226"/>
    <w:rsid w:val="00582812"/>
    <w:rsid w:val="00585795"/>
    <w:rsid w:val="005A1E87"/>
    <w:rsid w:val="005C3544"/>
    <w:rsid w:val="005C4F5F"/>
    <w:rsid w:val="005D3EA1"/>
    <w:rsid w:val="00667559"/>
    <w:rsid w:val="006706DA"/>
    <w:rsid w:val="006940DF"/>
    <w:rsid w:val="006C3D46"/>
    <w:rsid w:val="006D5A83"/>
    <w:rsid w:val="006D6468"/>
    <w:rsid w:val="006F6C21"/>
    <w:rsid w:val="00717BC9"/>
    <w:rsid w:val="007279C6"/>
    <w:rsid w:val="00736236"/>
    <w:rsid w:val="00743C5B"/>
    <w:rsid w:val="007469A3"/>
    <w:rsid w:val="00751FD7"/>
    <w:rsid w:val="00754980"/>
    <w:rsid w:val="0077424D"/>
    <w:rsid w:val="0077490C"/>
    <w:rsid w:val="00782389"/>
    <w:rsid w:val="00797A10"/>
    <w:rsid w:val="00831EEF"/>
    <w:rsid w:val="00883EAE"/>
    <w:rsid w:val="00896F19"/>
    <w:rsid w:val="00897F44"/>
    <w:rsid w:val="008B1288"/>
    <w:rsid w:val="008C1178"/>
    <w:rsid w:val="008D2516"/>
    <w:rsid w:val="00912BCC"/>
    <w:rsid w:val="0094255B"/>
    <w:rsid w:val="00967030"/>
    <w:rsid w:val="00972174"/>
    <w:rsid w:val="009947EE"/>
    <w:rsid w:val="00A03036"/>
    <w:rsid w:val="00A27B92"/>
    <w:rsid w:val="00A37F18"/>
    <w:rsid w:val="00AA39BD"/>
    <w:rsid w:val="00AA5AB6"/>
    <w:rsid w:val="00AB7BD5"/>
    <w:rsid w:val="00AC4173"/>
    <w:rsid w:val="00AE6194"/>
    <w:rsid w:val="00AF1ADD"/>
    <w:rsid w:val="00AF32AE"/>
    <w:rsid w:val="00B040B1"/>
    <w:rsid w:val="00B36174"/>
    <w:rsid w:val="00B3778E"/>
    <w:rsid w:val="00B733A3"/>
    <w:rsid w:val="00B92A61"/>
    <w:rsid w:val="00B93F63"/>
    <w:rsid w:val="00B96D7D"/>
    <w:rsid w:val="00BB0A5A"/>
    <w:rsid w:val="00BF2045"/>
    <w:rsid w:val="00C047C5"/>
    <w:rsid w:val="00C118DC"/>
    <w:rsid w:val="00C36675"/>
    <w:rsid w:val="00C40B38"/>
    <w:rsid w:val="00C578F9"/>
    <w:rsid w:val="00C91580"/>
    <w:rsid w:val="00CA0141"/>
    <w:rsid w:val="00CA2D63"/>
    <w:rsid w:val="00CB139E"/>
    <w:rsid w:val="00CC64D9"/>
    <w:rsid w:val="00CD122B"/>
    <w:rsid w:val="00CF03D1"/>
    <w:rsid w:val="00D63B03"/>
    <w:rsid w:val="00D7720F"/>
    <w:rsid w:val="00D82203"/>
    <w:rsid w:val="00DB1E18"/>
    <w:rsid w:val="00DB52A8"/>
    <w:rsid w:val="00DC5FE8"/>
    <w:rsid w:val="00E064ED"/>
    <w:rsid w:val="00E32576"/>
    <w:rsid w:val="00E35FCB"/>
    <w:rsid w:val="00E41AD6"/>
    <w:rsid w:val="00E41C1F"/>
    <w:rsid w:val="00E714DB"/>
    <w:rsid w:val="00E86818"/>
    <w:rsid w:val="00ED2BC5"/>
    <w:rsid w:val="00EF6910"/>
    <w:rsid w:val="00F36266"/>
    <w:rsid w:val="00F5260B"/>
    <w:rsid w:val="00FC3B01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7824A-5816-42ED-979F-133598B4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6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0D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D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940D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DF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Jelisavac</dc:creator>
  <cp:lastModifiedBy>Jovana Jakic</cp:lastModifiedBy>
  <cp:revision>8</cp:revision>
  <dcterms:created xsi:type="dcterms:W3CDTF">2023-04-20T11:07:00Z</dcterms:created>
  <dcterms:modified xsi:type="dcterms:W3CDTF">2023-10-18T12:02:00Z</dcterms:modified>
</cp:coreProperties>
</file>